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5F5E" w:rsidRPr="00365321" w:rsidRDefault="009C5F5E" w:rsidP="009C5F5E">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9C5F5E" w:rsidRPr="00365321" w:rsidRDefault="009C5F5E" w:rsidP="009C5F5E">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9C5F5E" w:rsidRPr="00365321" w:rsidRDefault="009C5F5E" w:rsidP="009C5F5E">
      <w:pPr>
        <w:spacing w:before="0" w:beforeAutospacing="0" w:after="0" w:afterAutospacing="0"/>
        <w:jc w:val="center"/>
        <w:rPr>
          <w:sz w:val="28"/>
          <w:szCs w:val="28"/>
        </w:rPr>
      </w:pPr>
      <w:r w:rsidRPr="00365321">
        <w:rPr>
          <w:b/>
          <w:sz w:val="28"/>
          <w:szCs w:val="28"/>
        </w:rPr>
        <w:t>(АНО ВО ОУЭП)</w:t>
      </w:r>
    </w:p>
    <w:p w:rsidR="009C5F5E" w:rsidRPr="00365321" w:rsidRDefault="009C5F5E" w:rsidP="009C5F5E">
      <w:pPr>
        <w:tabs>
          <w:tab w:val="left" w:pos="900"/>
          <w:tab w:val="left" w:pos="1080"/>
        </w:tabs>
        <w:suppressAutoHyphens/>
        <w:spacing w:before="0" w:beforeAutospacing="0" w:after="0" w:afterAutospacing="0"/>
        <w:ind w:firstLine="709"/>
        <w:jc w:val="both"/>
        <w:rPr>
          <w:b/>
          <w:sz w:val="20"/>
          <w:szCs w:val="20"/>
        </w:rPr>
      </w:pPr>
    </w:p>
    <w:p w:rsidR="009C5F5E" w:rsidRPr="00365321" w:rsidRDefault="009C5F5E" w:rsidP="009C5F5E">
      <w:pPr>
        <w:tabs>
          <w:tab w:val="left" w:pos="900"/>
          <w:tab w:val="left" w:pos="1080"/>
        </w:tabs>
        <w:suppressAutoHyphens/>
        <w:spacing w:before="0" w:beforeAutospacing="0" w:after="0" w:afterAutospacing="0"/>
        <w:ind w:firstLine="709"/>
        <w:jc w:val="both"/>
        <w:rPr>
          <w:b/>
          <w:sz w:val="20"/>
          <w:szCs w:val="20"/>
        </w:rPr>
      </w:pPr>
    </w:p>
    <w:p w:rsidR="009C5F5E" w:rsidRPr="00365321" w:rsidRDefault="009C5F5E" w:rsidP="009C5F5E">
      <w:pPr>
        <w:tabs>
          <w:tab w:val="left" w:pos="900"/>
          <w:tab w:val="left" w:pos="1080"/>
        </w:tabs>
        <w:suppressAutoHyphens/>
        <w:spacing w:before="0" w:beforeAutospacing="0" w:after="0" w:afterAutospacing="0"/>
        <w:ind w:firstLine="709"/>
        <w:jc w:val="both"/>
        <w:rPr>
          <w:b/>
          <w:sz w:val="20"/>
          <w:szCs w:val="20"/>
        </w:rPr>
      </w:pPr>
    </w:p>
    <w:p w:rsidR="009C5F5E" w:rsidRPr="00365321" w:rsidRDefault="009C5F5E" w:rsidP="009C5F5E">
      <w:pPr>
        <w:tabs>
          <w:tab w:val="left" w:pos="900"/>
          <w:tab w:val="left" w:pos="1080"/>
        </w:tabs>
        <w:suppressAutoHyphens/>
        <w:spacing w:before="0" w:beforeAutospacing="0" w:after="0" w:afterAutospacing="0"/>
        <w:ind w:firstLine="709"/>
        <w:jc w:val="both"/>
        <w:rPr>
          <w:b/>
          <w:sz w:val="20"/>
          <w:szCs w:val="20"/>
        </w:rPr>
      </w:pPr>
    </w:p>
    <w:p w:rsidR="009C5F5E" w:rsidRPr="000C11EC" w:rsidRDefault="009C5F5E" w:rsidP="009C5F5E">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9C5F5E" w:rsidRPr="000C11EC" w:rsidRDefault="009C5F5E" w:rsidP="009C5F5E">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9C5F5E" w:rsidRPr="000C11EC" w:rsidRDefault="009C5F5E" w:rsidP="009C5F5E">
      <w:pPr>
        <w:tabs>
          <w:tab w:val="left" w:pos="900"/>
          <w:tab w:val="left" w:pos="1080"/>
        </w:tabs>
        <w:suppressAutoHyphens/>
        <w:spacing w:before="0" w:beforeAutospacing="0" w:after="0" w:afterAutospacing="0"/>
        <w:ind w:firstLine="709"/>
        <w:jc w:val="right"/>
        <w:rPr>
          <w:sz w:val="20"/>
          <w:szCs w:val="20"/>
        </w:rPr>
      </w:pPr>
    </w:p>
    <w:p w:rsidR="009C5F5E" w:rsidRPr="000C11EC" w:rsidRDefault="009C5F5E" w:rsidP="009C5F5E">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7D0513CF" wp14:editId="46D5DBB1">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9C5F5E" w:rsidRPr="000C11EC" w:rsidRDefault="009C5F5E" w:rsidP="009C5F5E">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9C5F5E" w:rsidRPr="000C11EC" w:rsidRDefault="009C5F5E" w:rsidP="009C5F5E">
      <w:pPr>
        <w:tabs>
          <w:tab w:val="left" w:pos="900"/>
          <w:tab w:val="left" w:pos="1080"/>
        </w:tabs>
        <w:suppressAutoHyphens/>
        <w:spacing w:before="0" w:beforeAutospacing="0" w:after="0" w:afterAutospacing="0"/>
        <w:ind w:firstLine="709"/>
        <w:jc w:val="right"/>
        <w:rPr>
          <w:sz w:val="20"/>
          <w:szCs w:val="20"/>
        </w:rPr>
      </w:pPr>
    </w:p>
    <w:p w:rsidR="009C5F5E" w:rsidRPr="000C11EC" w:rsidRDefault="009C5F5E" w:rsidP="009C5F5E">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9C5F5E" w:rsidRPr="000C11EC" w:rsidRDefault="009C5F5E" w:rsidP="009C5F5E">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75729E" w:rsidRPr="00357E6F" w:rsidRDefault="0075729E" w:rsidP="0075729E">
      <w:pPr>
        <w:tabs>
          <w:tab w:val="left" w:pos="900"/>
          <w:tab w:val="left" w:pos="1080"/>
        </w:tabs>
        <w:suppressAutoHyphens/>
        <w:spacing w:before="0" w:beforeAutospacing="0" w:after="0" w:afterAutospacing="0"/>
        <w:ind w:firstLine="709"/>
        <w:jc w:val="right"/>
        <w:rPr>
          <w:sz w:val="20"/>
          <w:szCs w:val="20"/>
        </w:rPr>
      </w:pPr>
    </w:p>
    <w:p w:rsidR="0075729E" w:rsidRPr="00357E6F" w:rsidRDefault="0075729E" w:rsidP="0075729E">
      <w:pPr>
        <w:tabs>
          <w:tab w:val="left" w:pos="900"/>
          <w:tab w:val="left" w:pos="1080"/>
        </w:tabs>
        <w:suppressAutoHyphens/>
        <w:spacing w:before="0" w:beforeAutospacing="0" w:after="0" w:afterAutospacing="0"/>
        <w:ind w:firstLine="709"/>
        <w:jc w:val="right"/>
        <w:rPr>
          <w:sz w:val="20"/>
          <w:szCs w:val="20"/>
        </w:rPr>
      </w:pPr>
    </w:p>
    <w:p w:rsidR="0075729E" w:rsidRPr="00357E6F" w:rsidRDefault="0075729E" w:rsidP="0075729E">
      <w:pPr>
        <w:tabs>
          <w:tab w:val="left" w:pos="900"/>
          <w:tab w:val="left" w:pos="1080"/>
        </w:tabs>
        <w:suppressAutoHyphens/>
        <w:spacing w:before="0" w:beforeAutospacing="0" w:after="0" w:afterAutospacing="0"/>
        <w:ind w:firstLine="709"/>
        <w:jc w:val="right"/>
        <w:rPr>
          <w:sz w:val="20"/>
          <w:szCs w:val="20"/>
        </w:rPr>
      </w:pPr>
    </w:p>
    <w:p w:rsidR="0075729E" w:rsidRPr="00357E6F" w:rsidRDefault="0075729E" w:rsidP="0075729E">
      <w:pPr>
        <w:tabs>
          <w:tab w:val="left" w:pos="900"/>
          <w:tab w:val="left" w:pos="1080"/>
        </w:tabs>
        <w:suppressAutoHyphens/>
        <w:spacing w:before="0" w:beforeAutospacing="0" w:after="0" w:afterAutospacing="0"/>
        <w:ind w:firstLine="709"/>
        <w:jc w:val="right"/>
        <w:rPr>
          <w:sz w:val="20"/>
          <w:szCs w:val="20"/>
        </w:rPr>
      </w:pPr>
    </w:p>
    <w:p w:rsidR="0075729E" w:rsidRPr="00357E6F" w:rsidRDefault="0075729E" w:rsidP="0075729E">
      <w:pPr>
        <w:tabs>
          <w:tab w:val="left" w:pos="900"/>
          <w:tab w:val="left" w:pos="1080"/>
        </w:tabs>
        <w:suppressAutoHyphens/>
        <w:spacing w:before="0" w:beforeAutospacing="0" w:after="0" w:afterAutospacing="0"/>
        <w:ind w:firstLine="709"/>
        <w:jc w:val="right"/>
        <w:rPr>
          <w:sz w:val="20"/>
          <w:szCs w:val="20"/>
        </w:rPr>
      </w:pPr>
    </w:p>
    <w:p w:rsidR="0075729E" w:rsidRPr="00357E6F" w:rsidRDefault="0075729E" w:rsidP="0075729E">
      <w:pPr>
        <w:tabs>
          <w:tab w:val="left" w:pos="900"/>
          <w:tab w:val="left" w:pos="1080"/>
        </w:tabs>
        <w:suppressAutoHyphens/>
        <w:spacing w:before="0" w:beforeAutospacing="0" w:after="0" w:afterAutospacing="0"/>
        <w:ind w:firstLine="709"/>
        <w:jc w:val="center"/>
        <w:rPr>
          <w:sz w:val="20"/>
          <w:szCs w:val="20"/>
        </w:rPr>
      </w:pPr>
    </w:p>
    <w:p w:rsidR="0075729E" w:rsidRPr="00357E6F" w:rsidRDefault="0075729E" w:rsidP="0075729E">
      <w:pPr>
        <w:tabs>
          <w:tab w:val="left" w:pos="900"/>
          <w:tab w:val="left" w:pos="1080"/>
        </w:tabs>
        <w:suppressAutoHyphens/>
        <w:spacing w:before="0" w:beforeAutospacing="0" w:after="0" w:afterAutospacing="0"/>
        <w:ind w:firstLine="709"/>
        <w:jc w:val="center"/>
        <w:rPr>
          <w:b/>
        </w:rPr>
      </w:pPr>
      <w:r w:rsidRPr="00357E6F">
        <w:rPr>
          <w:b/>
        </w:rPr>
        <w:t>РАБОЧАЯ ПРОГРАММА</w:t>
      </w:r>
    </w:p>
    <w:p w:rsidR="0075729E" w:rsidRPr="00357E6F" w:rsidRDefault="0075729E" w:rsidP="0075729E">
      <w:pPr>
        <w:tabs>
          <w:tab w:val="left" w:pos="900"/>
          <w:tab w:val="left" w:pos="1080"/>
        </w:tabs>
        <w:suppressAutoHyphens/>
        <w:spacing w:before="0" w:beforeAutospacing="0" w:after="0" w:afterAutospacing="0"/>
        <w:ind w:firstLine="709"/>
        <w:jc w:val="center"/>
        <w:rPr>
          <w:b/>
        </w:rPr>
      </w:pPr>
    </w:p>
    <w:p w:rsidR="0075729E" w:rsidRPr="00357E6F" w:rsidRDefault="0075729E" w:rsidP="0075729E">
      <w:pPr>
        <w:tabs>
          <w:tab w:val="left" w:pos="900"/>
          <w:tab w:val="left" w:pos="1080"/>
        </w:tabs>
        <w:suppressAutoHyphens/>
        <w:spacing w:before="0" w:beforeAutospacing="0" w:after="0" w:afterAutospacing="0"/>
        <w:ind w:firstLine="709"/>
        <w:jc w:val="center"/>
        <w:rPr>
          <w:b/>
        </w:rPr>
      </w:pPr>
      <w:r w:rsidRPr="00357E6F">
        <w:rPr>
          <w:b/>
        </w:rPr>
        <w:t>по дисциплине</w:t>
      </w:r>
    </w:p>
    <w:p w:rsidR="0075729E" w:rsidRPr="00357E6F" w:rsidRDefault="0075729E" w:rsidP="0075729E">
      <w:pPr>
        <w:tabs>
          <w:tab w:val="left" w:pos="900"/>
          <w:tab w:val="left" w:pos="1080"/>
        </w:tabs>
        <w:suppressAutoHyphens/>
        <w:spacing w:before="0" w:beforeAutospacing="0" w:after="0" w:afterAutospacing="0"/>
        <w:ind w:firstLine="709"/>
        <w:jc w:val="center"/>
        <w:rPr>
          <w:b/>
        </w:rPr>
      </w:pPr>
    </w:p>
    <w:p w:rsidR="0075729E" w:rsidRPr="00357E6F" w:rsidRDefault="0075729E" w:rsidP="0075729E">
      <w:pPr>
        <w:tabs>
          <w:tab w:val="left" w:pos="900"/>
          <w:tab w:val="left" w:pos="1080"/>
        </w:tabs>
        <w:suppressAutoHyphens/>
        <w:spacing w:before="0" w:beforeAutospacing="0" w:after="0" w:afterAutospacing="0"/>
        <w:ind w:firstLine="709"/>
        <w:jc w:val="center"/>
      </w:pPr>
      <w:r w:rsidRPr="00357E6F">
        <w:t xml:space="preserve">Наименование дисциплины Б1.О.17 </w:t>
      </w:r>
      <w:r w:rsidRPr="00357E6F">
        <w:rPr>
          <w:bCs/>
        </w:rPr>
        <w:t>Земельное право</w:t>
      </w:r>
    </w:p>
    <w:p w:rsidR="0075729E" w:rsidRPr="00357E6F" w:rsidRDefault="0075729E" w:rsidP="0075729E">
      <w:pPr>
        <w:tabs>
          <w:tab w:val="left" w:pos="900"/>
          <w:tab w:val="left" w:pos="1080"/>
        </w:tabs>
        <w:suppressAutoHyphens/>
        <w:spacing w:before="0" w:beforeAutospacing="0" w:after="0" w:afterAutospacing="0"/>
        <w:ind w:firstLine="709"/>
        <w:jc w:val="center"/>
      </w:pPr>
      <w:r>
        <w:t xml:space="preserve">Образовательная программа </w:t>
      </w:r>
      <w:r w:rsidRPr="00357E6F">
        <w:t>направления подготовки 40.03.01 «Юриспруденция», направленность (профиль): «Гражданско-правовая»</w:t>
      </w:r>
    </w:p>
    <w:p w:rsidR="0075729E" w:rsidRPr="00357E6F" w:rsidRDefault="0075729E" w:rsidP="0075729E">
      <w:pPr>
        <w:tabs>
          <w:tab w:val="left" w:pos="900"/>
          <w:tab w:val="left" w:pos="1080"/>
        </w:tabs>
        <w:suppressAutoHyphens/>
        <w:spacing w:before="0" w:beforeAutospacing="0" w:after="0" w:afterAutospacing="0"/>
        <w:ind w:firstLine="709"/>
        <w:jc w:val="center"/>
        <w:rPr>
          <w:b/>
          <w:sz w:val="20"/>
          <w:szCs w:val="20"/>
        </w:rPr>
      </w:pPr>
    </w:p>
    <w:p w:rsidR="0075729E" w:rsidRPr="00357E6F" w:rsidRDefault="0075729E" w:rsidP="0075729E">
      <w:pPr>
        <w:tabs>
          <w:tab w:val="left" w:pos="900"/>
          <w:tab w:val="left" w:pos="1080"/>
        </w:tabs>
        <w:suppressAutoHyphens/>
        <w:spacing w:before="0" w:beforeAutospacing="0" w:after="0" w:afterAutospacing="0"/>
        <w:ind w:firstLine="709"/>
        <w:jc w:val="center"/>
        <w:rPr>
          <w:sz w:val="20"/>
          <w:szCs w:val="20"/>
        </w:rPr>
      </w:pPr>
    </w:p>
    <w:p w:rsidR="0075729E" w:rsidRPr="00357E6F" w:rsidRDefault="0075729E" w:rsidP="0075729E">
      <w:pPr>
        <w:tabs>
          <w:tab w:val="left" w:pos="900"/>
          <w:tab w:val="left" w:pos="1080"/>
        </w:tabs>
        <w:suppressAutoHyphens/>
        <w:spacing w:before="0" w:beforeAutospacing="0" w:after="0" w:afterAutospacing="0"/>
        <w:ind w:firstLine="709"/>
        <w:jc w:val="right"/>
        <w:rPr>
          <w:sz w:val="20"/>
          <w:szCs w:val="20"/>
        </w:rPr>
      </w:pPr>
    </w:p>
    <w:p w:rsidR="0075729E" w:rsidRPr="00357E6F" w:rsidRDefault="0075729E" w:rsidP="0075729E">
      <w:pPr>
        <w:tabs>
          <w:tab w:val="left" w:pos="900"/>
          <w:tab w:val="left" w:pos="1080"/>
        </w:tabs>
        <w:suppressAutoHyphens/>
        <w:spacing w:before="0" w:beforeAutospacing="0" w:after="0" w:afterAutospacing="0"/>
        <w:ind w:firstLine="709"/>
        <w:jc w:val="right"/>
        <w:rPr>
          <w:sz w:val="20"/>
          <w:szCs w:val="20"/>
        </w:rPr>
      </w:pPr>
    </w:p>
    <w:p w:rsidR="0075729E" w:rsidRPr="00357E6F" w:rsidRDefault="0075729E" w:rsidP="0075729E">
      <w:pPr>
        <w:tabs>
          <w:tab w:val="left" w:pos="900"/>
          <w:tab w:val="left" w:pos="1080"/>
        </w:tabs>
        <w:suppressAutoHyphens/>
        <w:spacing w:before="0" w:beforeAutospacing="0" w:after="0" w:afterAutospacing="0"/>
        <w:ind w:firstLine="709"/>
        <w:jc w:val="right"/>
        <w:rPr>
          <w:sz w:val="20"/>
          <w:szCs w:val="20"/>
        </w:rPr>
      </w:pPr>
    </w:p>
    <w:p w:rsidR="0075729E" w:rsidRPr="00357E6F" w:rsidRDefault="0075729E" w:rsidP="0075729E">
      <w:pPr>
        <w:tabs>
          <w:tab w:val="left" w:pos="900"/>
          <w:tab w:val="left" w:pos="1080"/>
        </w:tabs>
        <w:suppressAutoHyphens/>
        <w:spacing w:before="0" w:beforeAutospacing="0" w:after="0" w:afterAutospacing="0"/>
        <w:ind w:firstLine="709"/>
        <w:jc w:val="right"/>
        <w:rPr>
          <w:sz w:val="20"/>
          <w:szCs w:val="20"/>
        </w:rPr>
      </w:pPr>
    </w:p>
    <w:p w:rsidR="0075729E" w:rsidRPr="00357E6F" w:rsidRDefault="0075729E" w:rsidP="0075729E">
      <w:pPr>
        <w:tabs>
          <w:tab w:val="left" w:pos="900"/>
          <w:tab w:val="left" w:pos="1080"/>
        </w:tabs>
        <w:suppressAutoHyphens/>
        <w:spacing w:before="0" w:beforeAutospacing="0" w:after="0" w:afterAutospacing="0"/>
        <w:ind w:firstLine="709"/>
        <w:jc w:val="right"/>
        <w:rPr>
          <w:sz w:val="20"/>
          <w:szCs w:val="20"/>
        </w:rPr>
      </w:pPr>
    </w:p>
    <w:p w:rsidR="0075729E" w:rsidRPr="00357E6F" w:rsidRDefault="0075729E" w:rsidP="0075729E">
      <w:pPr>
        <w:tabs>
          <w:tab w:val="left" w:pos="900"/>
          <w:tab w:val="left" w:pos="1080"/>
        </w:tabs>
        <w:suppressAutoHyphens/>
        <w:spacing w:before="0" w:beforeAutospacing="0" w:after="0" w:afterAutospacing="0"/>
        <w:ind w:firstLine="709"/>
        <w:jc w:val="right"/>
        <w:rPr>
          <w:sz w:val="20"/>
          <w:szCs w:val="20"/>
        </w:rPr>
      </w:pPr>
    </w:p>
    <w:p w:rsidR="0075729E" w:rsidRPr="00357E6F" w:rsidRDefault="0075729E" w:rsidP="0075729E">
      <w:pPr>
        <w:tabs>
          <w:tab w:val="left" w:pos="900"/>
          <w:tab w:val="left" w:pos="1080"/>
        </w:tabs>
        <w:suppressAutoHyphens/>
        <w:spacing w:before="0" w:beforeAutospacing="0" w:after="0" w:afterAutospacing="0"/>
        <w:ind w:firstLine="709"/>
        <w:jc w:val="right"/>
        <w:rPr>
          <w:sz w:val="20"/>
          <w:szCs w:val="20"/>
        </w:rPr>
      </w:pPr>
    </w:p>
    <w:p w:rsidR="0075729E" w:rsidRPr="00357E6F" w:rsidRDefault="009C5F5E" w:rsidP="0075729E">
      <w:pPr>
        <w:spacing w:before="0" w:beforeAutospacing="0" w:after="0" w:afterAutospacing="0"/>
        <w:jc w:val="right"/>
        <w:rPr>
          <w:sz w:val="20"/>
          <w:szCs w:val="20"/>
        </w:rPr>
      </w:pPr>
      <w:r>
        <w:rPr>
          <w:sz w:val="20"/>
          <w:szCs w:val="20"/>
        </w:rPr>
        <w:t xml:space="preserve"> </w:t>
      </w:r>
    </w:p>
    <w:p w:rsidR="0075729E" w:rsidRPr="00357E6F" w:rsidRDefault="0075729E" w:rsidP="0075729E">
      <w:pPr>
        <w:tabs>
          <w:tab w:val="left" w:pos="900"/>
          <w:tab w:val="left" w:pos="1080"/>
        </w:tabs>
        <w:suppressAutoHyphens/>
        <w:spacing w:before="0" w:beforeAutospacing="0" w:after="0" w:afterAutospacing="0"/>
        <w:ind w:firstLine="709"/>
        <w:jc w:val="right"/>
        <w:rPr>
          <w:sz w:val="20"/>
          <w:szCs w:val="20"/>
        </w:rPr>
      </w:pPr>
    </w:p>
    <w:p w:rsidR="0075729E" w:rsidRPr="00357E6F" w:rsidRDefault="0075729E" w:rsidP="0075729E">
      <w:pPr>
        <w:tabs>
          <w:tab w:val="left" w:pos="900"/>
          <w:tab w:val="left" w:pos="1080"/>
        </w:tabs>
        <w:suppressAutoHyphens/>
        <w:spacing w:before="0" w:beforeAutospacing="0" w:after="0" w:afterAutospacing="0"/>
        <w:ind w:firstLine="709"/>
        <w:rPr>
          <w:sz w:val="20"/>
          <w:szCs w:val="20"/>
        </w:rPr>
      </w:pPr>
    </w:p>
    <w:p w:rsidR="0075729E" w:rsidRPr="00357E6F" w:rsidRDefault="0075729E" w:rsidP="0075729E">
      <w:pPr>
        <w:tabs>
          <w:tab w:val="left" w:pos="900"/>
          <w:tab w:val="left" w:pos="1080"/>
        </w:tabs>
        <w:suppressAutoHyphens/>
        <w:spacing w:before="0" w:beforeAutospacing="0" w:after="0" w:afterAutospacing="0"/>
        <w:ind w:firstLine="709"/>
        <w:rPr>
          <w:sz w:val="20"/>
          <w:szCs w:val="20"/>
        </w:rPr>
      </w:pPr>
    </w:p>
    <w:p w:rsidR="0075729E" w:rsidRPr="00357E6F" w:rsidRDefault="0075729E" w:rsidP="0075729E">
      <w:pPr>
        <w:tabs>
          <w:tab w:val="left" w:pos="900"/>
          <w:tab w:val="left" w:pos="1080"/>
        </w:tabs>
        <w:suppressAutoHyphens/>
        <w:spacing w:before="0" w:beforeAutospacing="0" w:after="0" w:afterAutospacing="0"/>
        <w:ind w:firstLine="709"/>
        <w:rPr>
          <w:sz w:val="20"/>
          <w:szCs w:val="20"/>
        </w:rPr>
      </w:pPr>
    </w:p>
    <w:p w:rsidR="0075729E" w:rsidRPr="00357E6F" w:rsidRDefault="0075729E" w:rsidP="0075729E">
      <w:pPr>
        <w:tabs>
          <w:tab w:val="left" w:pos="900"/>
          <w:tab w:val="left" w:pos="1080"/>
        </w:tabs>
        <w:suppressAutoHyphens/>
        <w:spacing w:before="0" w:beforeAutospacing="0" w:after="0" w:afterAutospacing="0"/>
        <w:rPr>
          <w:u w:val="single"/>
        </w:rPr>
      </w:pPr>
      <w:r w:rsidRPr="00357E6F">
        <w:t xml:space="preserve">Квалификация - </w:t>
      </w:r>
      <w:r w:rsidRPr="006A3576">
        <w:t>бакалавр</w:t>
      </w:r>
    </w:p>
    <w:p w:rsidR="0075729E" w:rsidRPr="00357E6F" w:rsidRDefault="0075729E" w:rsidP="0075729E">
      <w:pPr>
        <w:tabs>
          <w:tab w:val="left" w:pos="900"/>
          <w:tab w:val="left" w:pos="1080"/>
        </w:tabs>
        <w:suppressAutoHyphens/>
        <w:spacing w:before="0" w:beforeAutospacing="0" w:after="0" w:afterAutospacing="0"/>
        <w:ind w:firstLine="709"/>
        <w:rPr>
          <w:sz w:val="20"/>
          <w:szCs w:val="20"/>
          <w:u w:val="single"/>
        </w:rPr>
      </w:pPr>
    </w:p>
    <w:p w:rsidR="0075729E" w:rsidRPr="00357E6F" w:rsidRDefault="0075729E" w:rsidP="0075729E">
      <w:pPr>
        <w:tabs>
          <w:tab w:val="left" w:pos="900"/>
          <w:tab w:val="left" w:pos="1080"/>
        </w:tabs>
        <w:suppressAutoHyphens/>
        <w:spacing w:before="0" w:beforeAutospacing="0" w:after="0" w:afterAutospacing="0"/>
        <w:ind w:firstLine="709"/>
        <w:rPr>
          <w:sz w:val="20"/>
          <w:szCs w:val="20"/>
          <w:u w:val="single"/>
        </w:rPr>
      </w:pPr>
    </w:p>
    <w:p w:rsidR="0075729E" w:rsidRPr="00357E6F" w:rsidRDefault="0075729E" w:rsidP="0075729E">
      <w:pPr>
        <w:tabs>
          <w:tab w:val="left" w:pos="900"/>
          <w:tab w:val="left" w:pos="1080"/>
        </w:tabs>
        <w:suppressAutoHyphens/>
        <w:spacing w:before="0" w:beforeAutospacing="0" w:after="0" w:afterAutospacing="0"/>
        <w:rPr>
          <w:sz w:val="20"/>
          <w:szCs w:val="20"/>
        </w:rPr>
      </w:pPr>
      <w:r w:rsidRPr="00357E6F">
        <w:rPr>
          <w:b/>
          <w:sz w:val="20"/>
          <w:szCs w:val="20"/>
        </w:rPr>
        <w:t>Разработчик</w:t>
      </w:r>
      <w:r w:rsidRPr="00357E6F">
        <w:rPr>
          <w:sz w:val="20"/>
          <w:szCs w:val="20"/>
        </w:rPr>
        <w:t xml:space="preserve">: </w:t>
      </w:r>
    </w:p>
    <w:p w:rsidR="0075729E" w:rsidRPr="00357E6F" w:rsidRDefault="0075729E" w:rsidP="0075729E">
      <w:pPr>
        <w:tabs>
          <w:tab w:val="left" w:pos="900"/>
          <w:tab w:val="left" w:pos="1080"/>
        </w:tabs>
        <w:suppressAutoHyphens/>
        <w:spacing w:before="0" w:beforeAutospacing="0" w:after="0" w:afterAutospacing="0"/>
        <w:rPr>
          <w:sz w:val="20"/>
          <w:szCs w:val="20"/>
          <w:u w:val="single"/>
        </w:rPr>
      </w:pPr>
      <w:r>
        <w:rPr>
          <w:sz w:val="20"/>
          <w:szCs w:val="20"/>
        </w:rPr>
        <w:t xml:space="preserve">Матвеев Д.А., </w:t>
      </w:r>
      <w:proofErr w:type="spellStart"/>
      <w:r>
        <w:rPr>
          <w:sz w:val="20"/>
          <w:szCs w:val="20"/>
        </w:rPr>
        <w:t>к.ю.н</w:t>
      </w:r>
      <w:proofErr w:type="spellEnd"/>
      <w:r>
        <w:rPr>
          <w:sz w:val="20"/>
          <w:szCs w:val="20"/>
        </w:rPr>
        <w:t>.</w:t>
      </w:r>
    </w:p>
    <w:p w:rsidR="0075729E" w:rsidRPr="00357E6F" w:rsidRDefault="0075729E" w:rsidP="0075729E">
      <w:pPr>
        <w:tabs>
          <w:tab w:val="left" w:pos="900"/>
          <w:tab w:val="left" w:pos="1080"/>
        </w:tabs>
        <w:suppressAutoHyphens/>
        <w:spacing w:before="0" w:beforeAutospacing="0" w:after="0" w:afterAutospacing="0"/>
        <w:ind w:firstLine="709"/>
        <w:rPr>
          <w:sz w:val="20"/>
          <w:szCs w:val="20"/>
          <w:u w:val="single"/>
        </w:rPr>
      </w:pPr>
    </w:p>
    <w:p w:rsidR="0075729E" w:rsidRPr="00357E6F" w:rsidRDefault="0075729E" w:rsidP="0075729E">
      <w:pPr>
        <w:tabs>
          <w:tab w:val="left" w:pos="900"/>
          <w:tab w:val="left" w:pos="1080"/>
        </w:tabs>
        <w:suppressAutoHyphens/>
        <w:spacing w:before="0" w:beforeAutospacing="0" w:after="0" w:afterAutospacing="0"/>
        <w:ind w:firstLine="709"/>
        <w:rPr>
          <w:sz w:val="20"/>
          <w:szCs w:val="20"/>
          <w:u w:val="single"/>
        </w:rPr>
      </w:pPr>
    </w:p>
    <w:p w:rsidR="005260DA" w:rsidRPr="00357E6F" w:rsidRDefault="0075729E" w:rsidP="0075729E">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9C5F5E">
        <w:rPr>
          <w:sz w:val="20"/>
          <w:szCs w:val="20"/>
        </w:rPr>
        <w:t>3</w:t>
      </w:r>
      <w:bookmarkStart w:id="0" w:name="_GoBack"/>
      <w:bookmarkEnd w:id="0"/>
      <w:r w:rsidR="005260DA" w:rsidRPr="00357E6F">
        <w:rPr>
          <w:sz w:val="20"/>
          <w:szCs w:val="20"/>
        </w:rPr>
        <w:br w:type="page"/>
      </w:r>
    </w:p>
    <w:p w:rsidR="005260DA" w:rsidRPr="00357E6F" w:rsidRDefault="005260DA" w:rsidP="005260DA">
      <w:pPr>
        <w:tabs>
          <w:tab w:val="left" w:pos="900"/>
          <w:tab w:val="left" w:pos="1080"/>
        </w:tabs>
        <w:spacing w:before="0" w:beforeAutospacing="0" w:after="0" w:afterAutospacing="0"/>
        <w:ind w:firstLine="709"/>
        <w:rPr>
          <w:b/>
          <w:sz w:val="20"/>
          <w:szCs w:val="20"/>
        </w:rPr>
      </w:pPr>
      <w:r w:rsidRPr="00357E6F">
        <w:rPr>
          <w:b/>
          <w:sz w:val="20"/>
          <w:szCs w:val="20"/>
        </w:rPr>
        <w:lastRenderedPageBreak/>
        <w:t>1. Цели и задачи дисциплины</w:t>
      </w:r>
    </w:p>
    <w:p w:rsidR="005260DA" w:rsidRPr="00357E6F" w:rsidRDefault="005260DA" w:rsidP="005260DA">
      <w:pPr>
        <w:pStyle w:val="1c"/>
        <w:keepNext/>
        <w:tabs>
          <w:tab w:val="left" w:pos="1080"/>
        </w:tabs>
        <w:spacing w:before="0" w:beforeAutospacing="0" w:after="0" w:afterAutospacing="0"/>
        <w:ind w:left="0" w:firstLine="709"/>
        <w:jc w:val="both"/>
        <w:rPr>
          <w:b/>
          <w:bCs/>
          <w:kern w:val="32"/>
          <w:sz w:val="20"/>
        </w:rPr>
      </w:pPr>
      <w:r w:rsidRPr="00357E6F">
        <w:rPr>
          <w:b/>
          <w:i/>
          <w:kern w:val="32"/>
          <w:sz w:val="20"/>
        </w:rPr>
        <w:t xml:space="preserve">Цель </w:t>
      </w:r>
      <w:r w:rsidRPr="00357E6F">
        <w:rPr>
          <w:b/>
          <w:bCs/>
          <w:i/>
          <w:kern w:val="32"/>
          <w:sz w:val="20"/>
        </w:rPr>
        <w:t>дисциплины</w:t>
      </w:r>
      <w:r w:rsidRPr="00357E6F">
        <w:rPr>
          <w:b/>
          <w:bCs/>
          <w:kern w:val="32"/>
          <w:sz w:val="20"/>
        </w:rPr>
        <w:t xml:space="preserve"> - </w:t>
      </w:r>
      <w:r w:rsidRPr="00357E6F">
        <w:rPr>
          <w:bCs/>
          <w:kern w:val="32"/>
          <w:sz w:val="20"/>
        </w:rPr>
        <w:t xml:space="preserve">получение, усвоение и систематизация обучающимися </w:t>
      </w:r>
      <w:proofErr w:type="spellStart"/>
      <w:r w:rsidRPr="00357E6F">
        <w:rPr>
          <w:bCs/>
          <w:kern w:val="32"/>
          <w:sz w:val="20"/>
        </w:rPr>
        <w:t>цивилистических</w:t>
      </w:r>
      <w:proofErr w:type="spellEnd"/>
      <w:r w:rsidRPr="00357E6F">
        <w:rPr>
          <w:bCs/>
          <w:kern w:val="32"/>
          <w:sz w:val="20"/>
        </w:rPr>
        <w:t xml:space="preserve"> знаний, формирование у них навыков использования гражданско-правовых норм с учетом тенденций развития земельного права.</w:t>
      </w:r>
    </w:p>
    <w:p w:rsidR="005260DA" w:rsidRPr="00357E6F" w:rsidRDefault="005260DA" w:rsidP="005260DA">
      <w:pPr>
        <w:tabs>
          <w:tab w:val="left" w:pos="1080"/>
        </w:tabs>
        <w:overflowPunct w:val="0"/>
        <w:autoSpaceDE w:val="0"/>
        <w:autoSpaceDN w:val="0"/>
        <w:adjustRightInd w:val="0"/>
        <w:spacing w:before="0" w:beforeAutospacing="0" w:after="0" w:afterAutospacing="0"/>
        <w:ind w:firstLine="709"/>
        <w:jc w:val="both"/>
        <w:textAlignment w:val="baseline"/>
        <w:rPr>
          <w:sz w:val="20"/>
          <w:szCs w:val="20"/>
        </w:rPr>
      </w:pPr>
      <w:r w:rsidRPr="00357E6F">
        <w:rPr>
          <w:b/>
          <w:bCs/>
          <w:i/>
          <w:sz w:val="20"/>
          <w:szCs w:val="20"/>
        </w:rPr>
        <w:t xml:space="preserve">Задачи дисциплины </w:t>
      </w:r>
      <w:r w:rsidRPr="00357E6F">
        <w:rPr>
          <w:bCs/>
          <w:sz w:val="20"/>
          <w:szCs w:val="20"/>
        </w:rPr>
        <w:t>-</w:t>
      </w:r>
      <w:r w:rsidRPr="00357E6F">
        <w:rPr>
          <w:sz w:val="20"/>
          <w:szCs w:val="20"/>
        </w:rPr>
        <w:t xml:space="preserve"> усвоение обучающимися общих положений о земельном правопорядке Российской Федерации, задачах и целях земельного законодательства; правовых компетенций и полномочий государственных органов, ответственных за рациональное использование земли как общенационального богатства и деятельности правоохранительных органов по формированию и укреплению земельного правопорядка.</w:t>
      </w:r>
    </w:p>
    <w:p w:rsidR="005260DA" w:rsidRPr="00357E6F" w:rsidRDefault="005260DA" w:rsidP="005260DA">
      <w:pPr>
        <w:tabs>
          <w:tab w:val="left" w:pos="1100"/>
        </w:tabs>
        <w:spacing w:before="0" w:beforeAutospacing="0" w:after="0" w:afterAutospacing="0"/>
        <w:ind w:firstLine="709"/>
        <w:jc w:val="both"/>
        <w:rPr>
          <w:sz w:val="20"/>
          <w:szCs w:val="20"/>
        </w:rPr>
      </w:pPr>
    </w:p>
    <w:p w:rsidR="005260DA" w:rsidRPr="00357E6F" w:rsidRDefault="005260DA" w:rsidP="005260DA">
      <w:pPr>
        <w:tabs>
          <w:tab w:val="left" w:pos="900"/>
          <w:tab w:val="left" w:pos="1080"/>
        </w:tabs>
        <w:suppressAutoHyphens/>
        <w:spacing w:before="0" w:beforeAutospacing="0" w:after="0" w:afterAutospacing="0"/>
        <w:ind w:firstLine="709"/>
        <w:jc w:val="both"/>
        <w:rPr>
          <w:b/>
          <w:sz w:val="20"/>
          <w:szCs w:val="20"/>
        </w:rPr>
      </w:pPr>
      <w:r w:rsidRPr="00357E6F">
        <w:rPr>
          <w:b/>
          <w:sz w:val="20"/>
          <w:szCs w:val="20"/>
        </w:rPr>
        <w:t>2. Место дисциплины в структуре ОП</w:t>
      </w:r>
    </w:p>
    <w:p w:rsidR="005260DA" w:rsidRPr="00357E6F" w:rsidRDefault="005260DA" w:rsidP="005260DA">
      <w:pPr>
        <w:spacing w:before="0" w:beforeAutospacing="0" w:after="0" w:afterAutospacing="0"/>
        <w:ind w:firstLine="709"/>
        <w:rPr>
          <w:sz w:val="20"/>
          <w:szCs w:val="20"/>
        </w:rPr>
      </w:pPr>
      <w:r w:rsidRPr="00357E6F">
        <w:rPr>
          <w:sz w:val="20"/>
          <w:szCs w:val="20"/>
        </w:rPr>
        <w:t>Дисциплина «</w:t>
      </w:r>
      <w:r w:rsidRPr="00357E6F">
        <w:rPr>
          <w:bCs/>
          <w:sz w:val="20"/>
          <w:szCs w:val="20"/>
        </w:rPr>
        <w:t xml:space="preserve">Земельное право» относится к </w:t>
      </w:r>
      <w:r w:rsidRPr="00357E6F">
        <w:rPr>
          <w:sz w:val="20"/>
          <w:szCs w:val="20"/>
        </w:rPr>
        <w:t xml:space="preserve">дисциплинам обязательной части Блока </w:t>
      </w:r>
      <w:r w:rsidRPr="00357E6F">
        <w:rPr>
          <w:bCs/>
          <w:sz w:val="20"/>
          <w:szCs w:val="20"/>
        </w:rPr>
        <w:t>1</w:t>
      </w:r>
      <w:r w:rsidRPr="00357E6F">
        <w:rPr>
          <w:sz w:val="20"/>
          <w:szCs w:val="20"/>
        </w:rPr>
        <w:t>.</w:t>
      </w:r>
    </w:p>
    <w:p w:rsidR="005260DA" w:rsidRPr="00357E6F" w:rsidRDefault="005260DA" w:rsidP="005260DA">
      <w:pPr>
        <w:tabs>
          <w:tab w:val="left" w:pos="900"/>
        </w:tabs>
        <w:suppressAutoHyphens/>
        <w:spacing w:before="0" w:beforeAutospacing="0" w:after="0" w:afterAutospacing="0"/>
        <w:ind w:firstLine="709"/>
        <w:jc w:val="both"/>
        <w:rPr>
          <w:sz w:val="20"/>
          <w:szCs w:val="20"/>
        </w:rPr>
      </w:pPr>
    </w:p>
    <w:p w:rsidR="005260DA" w:rsidRPr="00357E6F" w:rsidRDefault="005260DA" w:rsidP="005260DA">
      <w:pPr>
        <w:tabs>
          <w:tab w:val="left" w:pos="900"/>
        </w:tabs>
        <w:spacing w:before="0" w:beforeAutospacing="0" w:after="0" w:afterAutospacing="0"/>
        <w:ind w:firstLine="709"/>
        <w:rPr>
          <w:b/>
          <w:sz w:val="20"/>
          <w:szCs w:val="20"/>
        </w:rPr>
      </w:pPr>
      <w:r w:rsidRPr="00357E6F">
        <w:rPr>
          <w:b/>
          <w:sz w:val="20"/>
          <w:szCs w:val="20"/>
        </w:rPr>
        <w:t>3. Планируемые результаты обучения по дисциплине</w:t>
      </w:r>
    </w:p>
    <w:p w:rsidR="005260DA" w:rsidRPr="00357E6F" w:rsidRDefault="005260DA" w:rsidP="005260DA">
      <w:pPr>
        <w:pStyle w:val="afffe"/>
        <w:tabs>
          <w:tab w:val="clear" w:pos="3330"/>
          <w:tab w:val="left" w:pos="900"/>
          <w:tab w:val="left" w:pos="1080"/>
        </w:tabs>
        <w:suppressAutoHyphens/>
        <w:spacing w:line="240" w:lineRule="auto"/>
        <w:ind w:left="0" w:firstLine="709"/>
        <w:rPr>
          <w:sz w:val="20"/>
          <w:szCs w:val="20"/>
        </w:rPr>
      </w:pPr>
      <w:r w:rsidRPr="00357E6F">
        <w:rPr>
          <w:sz w:val="20"/>
          <w:szCs w:val="20"/>
        </w:rPr>
        <w:t>В результате изучения дисциплины обучающийся должен освоить:</w:t>
      </w:r>
    </w:p>
    <w:p w:rsidR="005260DA" w:rsidRPr="00357E6F" w:rsidRDefault="005260DA" w:rsidP="005260DA">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57E6F">
        <w:rPr>
          <w:i/>
          <w:sz w:val="20"/>
          <w:szCs w:val="20"/>
        </w:rPr>
        <w:t>общепрофессиональные компетенции</w:t>
      </w:r>
    </w:p>
    <w:p w:rsidR="005260DA" w:rsidRPr="00357E6F" w:rsidRDefault="005260DA" w:rsidP="005260DA">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57E6F">
        <w:rPr>
          <w:sz w:val="20"/>
          <w:szCs w:val="20"/>
        </w:rPr>
        <w:t>ОПК-2. Способен применять нормы материального и процессуального права при решении задач профессиональной деятельности;</w:t>
      </w:r>
    </w:p>
    <w:p w:rsidR="005260DA" w:rsidRPr="00357E6F" w:rsidRDefault="005260DA" w:rsidP="005260DA">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57E6F">
        <w:rPr>
          <w:sz w:val="20"/>
          <w:szCs w:val="20"/>
        </w:rPr>
        <w:t>ОПК-5. Способен логически верно, аргументировано и ясно строить устную и письменную речь с единообразным и корректным использованием профессиональной юридической лексики.</w:t>
      </w:r>
    </w:p>
    <w:p w:rsidR="005260DA" w:rsidRPr="00357E6F" w:rsidRDefault="005260DA" w:rsidP="005260DA">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5260DA" w:rsidRPr="00357E6F" w:rsidRDefault="005260DA" w:rsidP="005260DA">
      <w:pPr>
        <w:tabs>
          <w:tab w:val="left" w:pos="900"/>
        </w:tabs>
        <w:suppressAutoHyphens/>
        <w:spacing w:before="0" w:beforeAutospacing="0" w:after="0" w:afterAutospacing="0"/>
        <w:ind w:firstLine="709"/>
        <w:jc w:val="both"/>
        <w:rPr>
          <w:b/>
          <w:i/>
          <w:sz w:val="20"/>
          <w:szCs w:val="20"/>
        </w:rPr>
      </w:pPr>
      <w:r w:rsidRPr="00357E6F">
        <w:rPr>
          <w:b/>
          <w:i/>
          <w:sz w:val="20"/>
          <w:szCs w:val="20"/>
        </w:rPr>
        <w:t>Результаты освоения дисциплины, установленные индикаторы достижения компетенций</w:t>
      </w:r>
    </w:p>
    <w:p w:rsidR="005260DA" w:rsidRPr="00357E6F" w:rsidRDefault="005260DA" w:rsidP="005260DA">
      <w:pPr>
        <w:pStyle w:val="ConsPlusNonformat"/>
        <w:widowControl/>
        <w:tabs>
          <w:tab w:val="left" w:pos="900"/>
        </w:tabs>
        <w:ind w:firstLine="709"/>
        <w:jc w:val="both"/>
        <w:rPr>
          <w:rFonts w:ascii="Times New Roman" w:hAnsi="Times New Roman" w:cs="Times New Roman"/>
          <w:b/>
          <w:i/>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260"/>
        <w:gridCol w:w="4678"/>
      </w:tblGrid>
      <w:tr w:rsidR="005260DA" w:rsidRPr="00357E6F" w:rsidTr="000936CF">
        <w:trPr>
          <w:tblHeader/>
        </w:trPr>
        <w:tc>
          <w:tcPr>
            <w:tcW w:w="2093" w:type="dxa"/>
          </w:tcPr>
          <w:p w:rsidR="005260DA" w:rsidRPr="00357E6F" w:rsidRDefault="005260DA" w:rsidP="000936CF">
            <w:pPr>
              <w:tabs>
                <w:tab w:val="left" w:pos="1080"/>
              </w:tabs>
              <w:spacing w:before="0" w:beforeAutospacing="0" w:after="0" w:afterAutospacing="0"/>
              <w:jc w:val="center"/>
              <w:rPr>
                <w:b/>
                <w:sz w:val="20"/>
                <w:szCs w:val="20"/>
              </w:rPr>
            </w:pPr>
            <w:r w:rsidRPr="00357E6F">
              <w:rPr>
                <w:b/>
                <w:sz w:val="20"/>
                <w:szCs w:val="20"/>
              </w:rPr>
              <w:t xml:space="preserve">Наименование </w:t>
            </w:r>
            <w:r w:rsidRPr="00357E6F">
              <w:rPr>
                <w:b/>
                <w:sz w:val="20"/>
                <w:szCs w:val="20"/>
              </w:rPr>
              <w:br/>
              <w:t>компетенции</w:t>
            </w:r>
          </w:p>
        </w:tc>
        <w:tc>
          <w:tcPr>
            <w:tcW w:w="3260" w:type="dxa"/>
          </w:tcPr>
          <w:p w:rsidR="005260DA" w:rsidRPr="00357E6F" w:rsidRDefault="005260DA" w:rsidP="000936CF">
            <w:pPr>
              <w:tabs>
                <w:tab w:val="left" w:pos="234"/>
                <w:tab w:val="left" w:pos="1080"/>
              </w:tabs>
              <w:spacing w:before="0" w:beforeAutospacing="0" w:after="0" w:afterAutospacing="0"/>
              <w:jc w:val="center"/>
              <w:rPr>
                <w:b/>
                <w:sz w:val="20"/>
                <w:szCs w:val="20"/>
              </w:rPr>
            </w:pPr>
            <w:r w:rsidRPr="00357E6F">
              <w:rPr>
                <w:b/>
                <w:sz w:val="20"/>
                <w:szCs w:val="20"/>
              </w:rPr>
              <w:t>Индикаторы достижения компетенции</w:t>
            </w:r>
          </w:p>
        </w:tc>
        <w:tc>
          <w:tcPr>
            <w:tcW w:w="4678" w:type="dxa"/>
          </w:tcPr>
          <w:p w:rsidR="005260DA" w:rsidRPr="00357E6F" w:rsidRDefault="005260DA" w:rsidP="000936CF">
            <w:pPr>
              <w:tabs>
                <w:tab w:val="left" w:pos="1080"/>
              </w:tabs>
              <w:spacing w:before="0" w:beforeAutospacing="0" w:after="0" w:afterAutospacing="0"/>
              <w:jc w:val="center"/>
              <w:rPr>
                <w:b/>
                <w:sz w:val="20"/>
                <w:szCs w:val="20"/>
              </w:rPr>
            </w:pPr>
            <w:r w:rsidRPr="00357E6F">
              <w:rPr>
                <w:b/>
                <w:sz w:val="20"/>
              </w:rPr>
              <w:t xml:space="preserve">Показатели (планируемые) результаты </w:t>
            </w:r>
            <w:r w:rsidRPr="00357E6F">
              <w:rPr>
                <w:b/>
                <w:sz w:val="20"/>
              </w:rPr>
              <w:br/>
              <w:t>обучения</w:t>
            </w:r>
          </w:p>
        </w:tc>
      </w:tr>
      <w:tr w:rsidR="005260DA" w:rsidRPr="00357E6F" w:rsidTr="000936CF">
        <w:tc>
          <w:tcPr>
            <w:tcW w:w="2093" w:type="dxa"/>
            <w:vMerge w:val="restart"/>
          </w:tcPr>
          <w:p w:rsidR="005260DA" w:rsidRPr="00357E6F" w:rsidRDefault="005260DA" w:rsidP="000936CF">
            <w:pPr>
              <w:tabs>
                <w:tab w:val="left" w:pos="900"/>
                <w:tab w:val="left" w:pos="1080"/>
              </w:tabs>
              <w:suppressAutoHyphens/>
              <w:overflowPunct w:val="0"/>
              <w:autoSpaceDE w:val="0"/>
              <w:autoSpaceDN w:val="0"/>
              <w:adjustRightInd w:val="0"/>
              <w:spacing w:before="0" w:beforeAutospacing="0" w:after="0" w:afterAutospacing="0"/>
              <w:textAlignment w:val="baseline"/>
              <w:rPr>
                <w:sz w:val="20"/>
                <w:szCs w:val="20"/>
              </w:rPr>
            </w:pPr>
            <w:r w:rsidRPr="00357E6F">
              <w:rPr>
                <w:sz w:val="20"/>
                <w:szCs w:val="20"/>
              </w:rPr>
              <w:t>ОПК-2. Способен применять нормы материального и процессуального права при решении задач профессиональной деятельности</w:t>
            </w:r>
          </w:p>
          <w:p w:rsidR="005260DA" w:rsidRPr="00357E6F" w:rsidRDefault="005260DA" w:rsidP="000936CF">
            <w:pPr>
              <w:tabs>
                <w:tab w:val="left" w:pos="900"/>
                <w:tab w:val="left" w:pos="1080"/>
              </w:tabs>
              <w:suppressAutoHyphens/>
              <w:overflowPunct w:val="0"/>
              <w:autoSpaceDE w:val="0"/>
              <w:autoSpaceDN w:val="0"/>
              <w:adjustRightInd w:val="0"/>
              <w:spacing w:before="0" w:beforeAutospacing="0" w:after="0" w:afterAutospacing="0"/>
              <w:textAlignment w:val="baseline"/>
              <w:rPr>
                <w:b/>
                <w:sz w:val="20"/>
                <w:szCs w:val="20"/>
              </w:rPr>
            </w:pPr>
          </w:p>
        </w:tc>
        <w:tc>
          <w:tcPr>
            <w:tcW w:w="3260" w:type="dxa"/>
          </w:tcPr>
          <w:p w:rsidR="005260DA" w:rsidRPr="00357E6F" w:rsidRDefault="005260DA" w:rsidP="000936CF">
            <w:pPr>
              <w:spacing w:after="0"/>
              <w:rPr>
                <w:sz w:val="20"/>
                <w:szCs w:val="20"/>
              </w:rPr>
            </w:pPr>
            <w:r w:rsidRPr="00357E6F">
              <w:rPr>
                <w:sz w:val="20"/>
                <w:szCs w:val="20"/>
              </w:rPr>
              <w:t>ОПК-2.1. Знает: понятийный аппарат гражданского, административного, и других отраслей права; действие основных юридических институтов и отраслей права</w:t>
            </w:r>
          </w:p>
        </w:tc>
        <w:tc>
          <w:tcPr>
            <w:tcW w:w="4678" w:type="dxa"/>
          </w:tcPr>
          <w:p w:rsidR="005260DA" w:rsidRPr="00357E6F" w:rsidRDefault="005260DA" w:rsidP="000936CF">
            <w:pPr>
              <w:tabs>
                <w:tab w:val="left" w:pos="313"/>
              </w:tabs>
              <w:spacing w:before="0" w:beforeAutospacing="0" w:after="0" w:afterAutospacing="0"/>
              <w:jc w:val="both"/>
              <w:rPr>
                <w:rFonts w:eastAsia="Times New Roman"/>
                <w:b/>
                <w:bCs/>
                <w:sz w:val="20"/>
                <w:szCs w:val="20"/>
                <w:u w:val="single"/>
              </w:rPr>
            </w:pPr>
            <w:r w:rsidRPr="00357E6F">
              <w:rPr>
                <w:rFonts w:eastAsia="Times New Roman"/>
                <w:b/>
                <w:bCs/>
                <w:sz w:val="20"/>
                <w:szCs w:val="20"/>
                <w:u w:val="single"/>
              </w:rPr>
              <w:t xml:space="preserve">Знать: </w:t>
            </w:r>
          </w:p>
          <w:p w:rsidR="005260DA" w:rsidRPr="00357E6F" w:rsidRDefault="005260DA" w:rsidP="005260DA">
            <w:pPr>
              <w:numPr>
                <w:ilvl w:val="1"/>
                <w:numId w:val="64"/>
              </w:numPr>
              <w:tabs>
                <w:tab w:val="left" w:pos="313"/>
              </w:tabs>
              <w:spacing w:before="0" w:beforeAutospacing="0" w:after="0" w:afterAutospacing="0"/>
              <w:ind w:left="30" w:firstLine="0"/>
              <w:jc w:val="both"/>
              <w:rPr>
                <w:rFonts w:eastAsia="Times New Roman"/>
                <w:sz w:val="20"/>
                <w:szCs w:val="20"/>
              </w:rPr>
            </w:pPr>
            <w:r w:rsidRPr="00357E6F">
              <w:rPr>
                <w:rFonts w:eastAsia="Times New Roman"/>
                <w:sz w:val="20"/>
                <w:szCs w:val="20"/>
              </w:rPr>
              <w:t xml:space="preserve">понятийный аппарат гражданского, административного, земельного и других отраслей права; </w:t>
            </w:r>
          </w:p>
          <w:p w:rsidR="005260DA" w:rsidRPr="00357E6F" w:rsidRDefault="005260DA" w:rsidP="005260DA">
            <w:pPr>
              <w:numPr>
                <w:ilvl w:val="1"/>
                <w:numId w:val="64"/>
              </w:numPr>
              <w:tabs>
                <w:tab w:val="left" w:pos="313"/>
              </w:tabs>
              <w:spacing w:before="0" w:beforeAutospacing="0" w:after="0" w:afterAutospacing="0"/>
              <w:ind w:left="30" w:firstLine="0"/>
              <w:jc w:val="both"/>
              <w:rPr>
                <w:rFonts w:eastAsia="Times New Roman"/>
                <w:sz w:val="20"/>
                <w:szCs w:val="20"/>
              </w:rPr>
            </w:pPr>
            <w:r w:rsidRPr="00357E6F">
              <w:rPr>
                <w:rFonts w:eastAsia="Times New Roman"/>
                <w:sz w:val="20"/>
                <w:szCs w:val="20"/>
              </w:rPr>
              <w:t>действие основных юридических институтов и отраслей права</w:t>
            </w:r>
          </w:p>
          <w:p w:rsidR="005260DA" w:rsidRPr="00357E6F" w:rsidRDefault="005260DA" w:rsidP="005260DA">
            <w:pPr>
              <w:numPr>
                <w:ilvl w:val="1"/>
                <w:numId w:val="64"/>
              </w:numPr>
              <w:tabs>
                <w:tab w:val="left" w:pos="313"/>
                <w:tab w:val="left" w:pos="900"/>
              </w:tabs>
              <w:overflowPunct w:val="0"/>
              <w:autoSpaceDE w:val="0"/>
              <w:autoSpaceDN w:val="0"/>
              <w:adjustRightInd w:val="0"/>
              <w:spacing w:before="0" w:beforeAutospacing="0" w:after="0" w:afterAutospacing="0"/>
              <w:ind w:left="30" w:firstLine="0"/>
              <w:jc w:val="both"/>
              <w:textAlignment w:val="baseline"/>
              <w:rPr>
                <w:rFonts w:eastAsia="Times New Roman"/>
                <w:sz w:val="20"/>
                <w:szCs w:val="20"/>
              </w:rPr>
            </w:pPr>
            <w:r w:rsidRPr="00357E6F">
              <w:rPr>
                <w:rFonts w:eastAsia="Times New Roman"/>
                <w:sz w:val="20"/>
                <w:szCs w:val="20"/>
              </w:rPr>
              <w:t>особенности применения норм земельного права в будущей практической деятельности;</w:t>
            </w:r>
          </w:p>
          <w:p w:rsidR="005260DA" w:rsidRPr="00357E6F" w:rsidRDefault="005260DA" w:rsidP="005260DA">
            <w:pPr>
              <w:numPr>
                <w:ilvl w:val="1"/>
                <w:numId w:val="64"/>
              </w:numPr>
              <w:tabs>
                <w:tab w:val="left" w:pos="313"/>
                <w:tab w:val="left" w:pos="900"/>
              </w:tabs>
              <w:overflowPunct w:val="0"/>
              <w:autoSpaceDE w:val="0"/>
              <w:autoSpaceDN w:val="0"/>
              <w:adjustRightInd w:val="0"/>
              <w:spacing w:before="0" w:beforeAutospacing="0" w:after="0" w:afterAutospacing="0"/>
              <w:ind w:left="30" w:firstLine="0"/>
              <w:jc w:val="both"/>
              <w:textAlignment w:val="baseline"/>
              <w:rPr>
                <w:rFonts w:eastAsia="Times New Roman"/>
                <w:sz w:val="20"/>
                <w:szCs w:val="20"/>
              </w:rPr>
            </w:pPr>
            <w:r w:rsidRPr="00357E6F">
              <w:rPr>
                <w:rFonts w:eastAsia="Times New Roman"/>
                <w:sz w:val="20"/>
                <w:szCs w:val="20"/>
              </w:rPr>
              <w:t xml:space="preserve">основные правовые принципы регулирования земельно-имущественных отношений, </w:t>
            </w:r>
          </w:p>
          <w:p w:rsidR="005260DA" w:rsidRPr="00357E6F" w:rsidRDefault="005260DA" w:rsidP="005260DA">
            <w:pPr>
              <w:numPr>
                <w:ilvl w:val="1"/>
                <w:numId w:val="64"/>
              </w:numPr>
              <w:tabs>
                <w:tab w:val="left" w:pos="313"/>
              </w:tabs>
              <w:spacing w:before="0" w:beforeAutospacing="0" w:after="0" w:afterAutospacing="0"/>
              <w:ind w:left="30" w:firstLine="0"/>
              <w:jc w:val="both"/>
              <w:rPr>
                <w:rFonts w:eastAsia="Times New Roman"/>
                <w:sz w:val="20"/>
                <w:szCs w:val="20"/>
              </w:rPr>
            </w:pPr>
            <w:r w:rsidRPr="00357E6F">
              <w:rPr>
                <w:rFonts w:eastAsia="Times New Roman"/>
                <w:sz w:val="20"/>
                <w:szCs w:val="20"/>
              </w:rPr>
              <w:t xml:space="preserve">особенности правовых статусов субъектов земельного права и земельных правоотношений, </w:t>
            </w:r>
          </w:p>
          <w:p w:rsidR="005260DA" w:rsidRPr="00357E6F" w:rsidRDefault="005260DA" w:rsidP="005260DA">
            <w:pPr>
              <w:numPr>
                <w:ilvl w:val="1"/>
                <w:numId w:val="64"/>
              </w:numPr>
              <w:tabs>
                <w:tab w:val="left" w:pos="313"/>
              </w:tabs>
              <w:spacing w:before="0" w:beforeAutospacing="0" w:after="0" w:afterAutospacing="0"/>
              <w:ind w:left="30" w:firstLine="0"/>
              <w:jc w:val="both"/>
              <w:rPr>
                <w:rFonts w:eastAsia="Times New Roman"/>
                <w:sz w:val="20"/>
                <w:szCs w:val="20"/>
              </w:rPr>
            </w:pPr>
            <w:r w:rsidRPr="00357E6F">
              <w:rPr>
                <w:rFonts w:eastAsia="Times New Roman"/>
                <w:sz w:val="20"/>
                <w:szCs w:val="20"/>
              </w:rPr>
              <w:t>нормативные правовые акты, регулирующие земельные правоотношения</w:t>
            </w:r>
          </w:p>
        </w:tc>
      </w:tr>
      <w:tr w:rsidR="005260DA" w:rsidRPr="00357E6F" w:rsidTr="000936CF">
        <w:tc>
          <w:tcPr>
            <w:tcW w:w="2093" w:type="dxa"/>
            <w:vMerge/>
          </w:tcPr>
          <w:p w:rsidR="005260DA" w:rsidRPr="00357E6F" w:rsidRDefault="005260DA" w:rsidP="000936CF">
            <w:pPr>
              <w:tabs>
                <w:tab w:val="left" w:pos="1080"/>
              </w:tabs>
              <w:spacing w:before="0" w:beforeAutospacing="0" w:after="0" w:afterAutospacing="0"/>
              <w:rPr>
                <w:b/>
                <w:sz w:val="20"/>
                <w:szCs w:val="20"/>
              </w:rPr>
            </w:pPr>
          </w:p>
        </w:tc>
        <w:tc>
          <w:tcPr>
            <w:tcW w:w="3260" w:type="dxa"/>
          </w:tcPr>
          <w:p w:rsidR="005260DA" w:rsidRPr="00357E6F" w:rsidRDefault="005260DA" w:rsidP="000936CF">
            <w:pPr>
              <w:spacing w:after="0"/>
              <w:rPr>
                <w:sz w:val="20"/>
                <w:szCs w:val="20"/>
              </w:rPr>
            </w:pPr>
            <w:r w:rsidRPr="00357E6F">
              <w:rPr>
                <w:sz w:val="20"/>
                <w:szCs w:val="20"/>
              </w:rPr>
              <w:t>ОПК-2.2. Умеет:</w:t>
            </w:r>
            <w:r w:rsidRPr="00357E6F">
              <w:t xml:space="preserve"> </w:t>
            </w:r>
            <w:r w:rsidRPr="00357E6F">
              <w:rPr>
                <w:sz w:val="20"/>
                <w:szCs w:val="20"/>
              </w:rPr>
              <w:t>юридически правильно квалифицировать факты и обстоятельства; применять нормы процессуального законодательства в профессиональной деятельности</w:t>
            </w:r>
          </w:p>
        </w:tc>
        <w:tc>
          <w:tcPr>
            <w:tcW w:w="4678" w:type="dxa"/>
          </w:tcPr>
          <w:p w:rsidR="005260DA" w:rsidRPr="00357E6F" w:rsidRDefault="005260DA" w:rsidP="000936CF">
            <w:pPr>
              <w:tabs>
                <w:tab w:val="left" w:pos="313"/>
              </w:tabs>
              <w:spacing w:before="0" w:beforeAutospacing="0" w:after="0" w:afterAutospacing="0"/>
              <w:rPr>
                <w:b/>
                <w:sz w:val="20"/>
                <w:szCs w:val="20"/>
                <w:u w:val="single"/>
              </w:rPr>
            </w:pPr>
            <w:r w:rsidRPr="00357E6F">
              <w:rPr>
                <w:b/>
                <w:sz w:val="20"/>
                <w:szCs w:val="20"/>
                <w:u w:val="single"/>
              </w:rPr>
              <w:t>Уметь:</w:t>
            </w:r>
          </w:p>
          <w:p w:rsidR="005260DA" w:rsidRPr="00357E6F" w:rsidRDefault="005260DA" w:rsidP="005260DA">
            <w:pPr>
              <w:numPr>
                <w:ilvl w:val="1"/>
                <w:numId w:val="64"/>
              </w:numPr>
              <w:tabs>
                <w:tab w:val="left" w:pos="313"/>
              </w:tabs>
              <w:spacing w:before="0" w:beforeAutospacing="0" w:after="0" w:afterAutospacing="0"/>
              <w:ind w:left="30" w:firstLine="0"/>
              <w:jc w:val="both"/>
              <w:rPr>
                <w:sz w:val="20"/>
                <w:szCs w:val="20"/>
              </w:rPr>
            </w:pPr>
            <w:r w:rsidRPr="00357E6F">
              <w:rPr>
                <w:rFonts w:eastAsia="Times New Roman"/>
                <w:sz w:val="20"/>
                <w:szCs w:val="20"/>
              </w:rPr>
              <w:t xml:space="preserve">юридически правильно квалифицировать факты и обстоятельства; </w:t>
            </w:r>
          </w:p>
          <w:p w:rsidR="005260DA" w:rsidRPr="00357E6F" w:rsidRDefault="005260DA" w:rsidP="005260DA">
            <w:pPr>
              <w:numPr>
                <w:ilvl w:val="1"/>
                <w:numId w:val="64"/>
              </w:numPr>
              <w:tabs>
                <w:tab w:val="left" w:pos="313"/>
              </w:tabs>
              <w:spacing w:before="0" w:beforeAutospacing="0" w:after="0" w:afterAutospacing="0"/>
              <w:ind w:left="30" w:firstLine="0"/>
              <w:jc w:val="both"/>
              <w:rPr>
                <w:sz w:val="20"/>
                <w:szCs w:val="20"/>
              </w:rPr>
            </w:pPr>
            <w:r w:rsidRPr="00357E6F">
              <w:rPr>
                <w:rFonts w:eastAsia="Times New Roman"/>
                <w:sz w:val="20"/>
                <w:szCs w:val="20"/>
              </w:rPr>
              <w:t>применять нормы процессуального законодательства в профессиональной деятельности</w:t>
            </w:r>
          </w:p>
        </w:tc>
      </w:tr>
      <w:tr w:rsidR="005260DA" w:rsidRPr="00357E6F" w:rsidTr="000936CF">
        <w:tc>
          <w:tcPr>
            <w:tcW w:w="2093" w:type="dxa"/>
            <w:vMerge/>
          </w:tcPr>
          <w:p w:rsidR="005260DA" w:rsidRPr="00357E6F" w:rsidRDefault="005260DA" w:rsidP="000936CF">
            <w:pPr>
              <w:tabs>
                <w:tab w:val="left" w:pos="1080"/>
              </w:tabs>
              <w:spacing w:before="0" w:beforeAutospacing="0" w:after="0" w:afterAutospacing="0"/>
              <w:rPr>
                <w:b/>
                <w:sz w:val="20"/>
                <w:szCs w:val="20"/>
              </w:rPr>
            </w:pPr>
          </w:p>
        </w:tc>
        <w:tc>
          <w:tcPr>
            <w:tcW w:w="3260" w:type="dxa"/>
          </w:tcPr>
          <w:p w:rsidR="005260DA" w:rsidRPr="00357E6F" w:rsidRDefault="005260DA" w:rsidP="000936CF">
            <w:pPr>
              <w:spacing w:after="0"/>
              <w:rPr>
                <w:sz w:val="20"/>
                <w:szCs w:val="20"/>
              </w:rPr>
            </w:pPr>
            <w:r w:rsidRPr="00357E6F">
              <w:rPr>
                <w:sz w:val="20"/>
                <w:szCs w:val="20"/>
              </w:rPr>
              <w:t>ОПК-2.3. Владеет</w:t>
            </w:r>
            <w:r w:rsidRPr="00357E6F">
              <w:t xml:space="preserve"> </w:t>
            </w:r>
            <w:r w:rsidRPr="00357E6F">
              <w:rPr>
                <w:sz w:val="20"/>
                <w:szCs w:val="20"/>
              </w:rPr>
              <w:t>способностью : определять круг материальных и процессуальных правовых норм, применяемых к общественным отношениям, подлежащим правовой регламентации; осуществлять выбор способов  защиты прав и законных интересов государства, общества, граждан</w:t>
            </w:r>
          </w:p>
        </w:tc>
        <w:tc>
          <w:tcPr>
            <w:tcW w:w="4678" w:type="dxa"/>
          </w:tcPr>
          <w:p w:rsidR="005260DA" w:rsidRPr="00357E6F" w:rsidRDefault="005260DA" w:rsidP="000936CF">
            <w:pPr>
              <w:tabs>
                <w:tab w:val="left" w:pos="313"/>
              </w:tabs>
              <w:spacing w:before="0" w:beforeAutospacing="0" w:after="0" w:afterAutospacing="0"/>
              <w:rPr>
                <w:b/>
                <w:sz w:val="20"/>
                <w:szCs w:val="20"/>
                <w:u w:val="single"/>
              </w:rPr>
            </w:pPr>
            <w:r w:rsidRPr="00357E6F">
              <w:rPr>
                <w:b/>
                <w:sz w:val="20"/>
                <w:szCs w:val="20"/>
                <w:u w:val="single"/>
              </w:rPr>
              <w:t>Владеть:</w:t>
            </w:r>
          </w:p>
          <w:p w:rsidR="005260DA" w:rsidRPr="00357E6F" w:rsidRDefault="005260DA" w:rsidP="005260DA">
            <w:pPr>
              <w:numPr>
                <w:ilvl w:val="0"/>
                <w:numId w:val="64"/>
              </w:numPr>
              <w:tabs>
                <w:tab w:val="left" w:pos="313"/>
                <w:tab w:val="left" w:pos="900"/>
              </w:tabs>
              <w:autoSpaceDE w:val="0"/>
              <w:autoSpaceDN w:val="0"/>
              <w:adjustRightInd w:val="0"/>
              <w:spacing w:before="0" w:beforeAutospacing="0" w:after="0" w:afterAutospacing="0"/>
              <w:ind w:left="30" w:firstLine="0"/>
              <w:jc w:val="both"/>
              <w:rPr>
                <w:b/>
                <w:sz w:val="20"/>
                <w:szCs w:val="20"/>
                <w:u w:val="single"/>
              </w:rPr>
            </w:pPr>
            <w:r w:rsidRPr="00357E6F">
              <w:rPr>
                <w:rFonts w:eastAsia="Times New Roman"/>
                <w:sz w:val="20"/>
                <w:szCs w:val="20"/>
              </w:rPr>
              <w:t>способностью определять круг материальных и процессуальных правовых норм, применяемых к общественным отношениям, подлежащим правовой регламентации; способностью определять способы защиты прав и законных интересов государства, общества, граждан</w:t>
            </w:r>
          </w:p>
        </w:tc>
      </w:tr>
      <w:tr w:rsidR="005260DA" w:rsidRPr="00357E6F" w:rsidTr="000936CF">
        <w:tc>
          <w:tcPr>
            <w:tcW w:w="2093" w:type="dxa"/>
            <w:vMerge w:val="restart"/>
          </w:tcPr>
          <w:p w:rsidR="005260DA" w:rsidRPr="00357E6F" w:rsidRDefault="005260DA" w:rsidP="000936CF">
            <w:pPr>
              <w:tabs>
                <w:tab w:val="left" w:pos="1080"/>
              </w:tabs>
              <w:spacing w:before="0" w:beforeAutospacing="0" w:after="0" w:afterAutospacing="0"/>
              <w:rPr>
                <w:b/>
                <w:sz w:val="20"/>
                <w:szCs w:val="20"/>
              </w:rPr>
            </w:pPr>
            <w:r w:rsidRPr="00357E6F">
              <w:rPr>
                <w:sz w:val="20"/>
                <w:szCs w:val="20"/>
              </w:rPr>
              <w:t xml:space="preserve">ОПК-5. Способен логически верно, аргументировано и ясно строить устную и письменную речь с единообразным и корректным использованием </w:t>
            </w:r>
            <w:r w:rsidRPr="00357E6F">
              <w:rPr>
                <w:sz w:val="20"/>
                <w:szCs w:val="20"/>
              </w:rPr>
              <w:lastRenderedPageBreak/>
              <w:t>профессиональной юридической лексики</w:t>
            </w:r>
          </w:p>
        </w:tc>
        <w:tc>
          <w:tcPr>
            <w:tcW w:w="3260" w:type="dxa"/>
          </w:tcPr>
          <w:p w:rsidR="005260DA" w:rsidRPr="00357E6F" w:rsidRDefault="005260DA" w:rsidP="000936CF">
            <w:pPr>
              <w:spacing w:after="0"/>
              <w:rPr>
                <w:sz w:val="20"/>
                <w:szCs w:val="20"/>
              </w:rPr>
            </w:pPr>
            <w:r w:rsidRPr="00357E6F">
              <w:rPr>
                <w:sz w:val="20"/>
                <w:szCs w:val="20"/>
              </w:rPr>
              <w:lastRenderedPageBreak/>
              <w:t>ОПК-5.1. Знает: правила юридической техники; правила русского языка и особенности их использования в процессуальных и иных юридических документах</w:t>
            </w:r>
          </w:p>
        </w:tc>
        <w:tc>
          <w:tcPr>
            <w:tcW w:w="4678" w:type="dxa"/>
          </w:tcPr>
          <w:p w:rsidR="005260DA" w:rsidRPr="00357E6F" w:rsidRDefault="005260DA" w:rsidP="000936CF">
            <w:pPr>
              <w:tabs>
                <w:tab w:val="left" w:pos="313"/>
              </w:tabs>
              <w:spacing w:before="0" w:beforeAutospacing="0" w:after="0" w:afterAutospacing="0"/>
              <w:ind w:left="30"/>
              <w:rPr>
                <w:b/>
                <w:sz w:val="20"/>
                <w:szCs w:val="20"/>
                <w:u w:val="single"/>
              </w:rPr>
            </w:pPr>
            <w:r w:rsidRPr="00357E6F">
              <w:rPr>
                <w:b/>
                <w:sz w:val="20"/>
                <w:szCs w:val="20"/>
                <w:u w:val="single"/>
              </w:rPr>
              <w:t>Знать:</w:t>
            </w:r>
          </w:p>
          <w:p w:rsidR="005260DA" w:rsidRPr="00357E6F" w:rsidRDefault="005260DA" w:rsidP="005260DA">
            <w:pPr>
              <w:numPr>
                <w:ilvl w:val="1"/>
                <w:numId w:val="64"/>
              </w:numPr>
              <w:tabs>
                <w:tab w:val="left" w:pos="313"/>
              </w:tabs>
              <w:spacing w:before="0" w:beforeAutospacing="0" w:after="0" w:afterAutospacing="0"/>
              <w:ind w:left="30" w:firstLine="0"/>
              <w:jc w:val="both"/>
              <w:rPr>
                <w:b/>
                <w:sz w:val="20"/>
                <w:szCs w:val="20"/>
                <w:u w:val="single"/>
              </w:rPr>
            </w:pPr>
            <w:r w:rsidRPr="00357E6F">
              <w:rPr>
                <w:rFonts w:eastAsia="Times New Roman"/>
                <w:sz w:val="20"/>
                <w:szCs w:val="20"/>
              </w:rPr>
              <w:t>правила юридической техники; правила русского языка и особенности их использования в процессуальных и иных юридических документах</w:t>
            </w:r>
          </w:p>
        </w:tc>
      </w:tr>
      <w:tr w:rsidR="005260DA" w:rsidRPr="00357E6F" w:rsidTr="000936CF">
        <w:tc>
          <w:tcPr>
            <w:tcW w:w="2093" w:type="dxa"/>
            <w:vMerge/>
          </w:tcPr>
          <w:p w:rsidR="005260DA" w:rsidRPr="00357E6F" w:rsidRDefault="005260DA" w:rsidP="000936CF">
            <w:pPr>
              <w:tabs>
                <w:tab w:val="left" w:pos="1080"/>
              </w:tabs>
              <w:spacing w:before="0" w:beforeAutospacing="0" w:after="0" w:afterAutospacing="0"/>
              <w:rPr>
                <w:b/>
                <w:sz w:val="20"/>
                <w:szCs w:val="20"/>
              </w:rPr>
            </w:pPr>
          </w:p>
        </w:tc>
        <w:tc>
          <w:tcPr>
            <w:tcW w:w="3260" w:type="dxa"/>
          </w:tcPr>
          <w:p w:rsidR="005260DA" w:rsidRPr="00357E6F" w:rsidRDefault="005260DA" w:rsidP="000936CF">
            <w:pPr>
              <w:spacing w:after="0"/>
              <w:rPr>
                <w:sz w:val="20"/>
                <w:szCs w:val="20"/>
              </w:rPr>
            </w:pPr>
            <w:r w:rsidRPr="00357E6F">
              <w:rPr>
                <w:sz w:val="20"/>
                <w:szCs w:val="20"/>
              </w:rPr>
              <w:t>ОПК-5.2. Умеет:</w:t>
            </w:r>
            <w:r w:rsidRPr="00357E6F">
              <w:t xml:space="preserve"> </w:t>
            </w:r>
            <w:r w:rsidRPr="00357E6F">
              <w:rPr>
                <w:sz w:val="20"/>
                <w:szCs w:val="20"/>
              </w:rPr>
              <w:t xml:space="preserve">логически верно, аргументированно и ясно строить юридическую речь; единообразно </w:t>
            </w:r>
            <w:r w:rsidRPr="00357E6F">
              <w:rPr>
                <w:sz w:val="20"/>
                <w:szCs w:val="20"/>
              </w:rPr>
              <w:lastRenderedPageBreak/>
              <w:t>и корректно использовать понятийный аппарат разных отраслей права в профессиональной деятельности</w:t>
            </w:r>
          </w:p>
        </w:tc>
        <w:tc>
          <w:tcPr>
            <w:tcW w:w="4678" w:type="dxa"/>
          </w:tcPr>
          <w:p w:rsidR="005260DA" w:rsidRPr="00357E6F" w:rsidRDefault="005260DA" w:rsidP="000936CF">
            <w:pPr>
              <w:tabs>
                <w:tab w:val="left" w:pos="313"/>
              </w:tabs>
              <w:spacing w:before="0" w:beforeAutospacing="0" w:after="0" w:afterAutospacing="0"/>
              <w:ind w:left="30"/>
              <w:rPr>
                <w:b/>
                <w:sz w:val="20"/>
                <w:szCs w:val="20"/>
                <w:u w:val="single"/>
              </w:rPr>
            </w:pPr>
            <w:r w:rsidRPr="00357E6F">
              <w:rPr>
                <w:b/>
                <w:sz w:val="20"/>
                <w:szCs w:val="20"/>
                <w:u w:val="single"/>
              </w:rPr>
              <w:lastRenderedPageBreak/>
              <w:t>Уметь:</w:t>
            </w:r>
          </w:p>
          <w:p w:rsidR="005260DA" w:rsidRPr="00357E6F" w:rsidRDefault="005260DA" w:rsidP="005260DA">
            <w:pPr>
              <w:numPr>
                <w:ilvl w:val="1"/>
                <w:numId w:val="64"/>
              </w:numPr>
              <w:tabs>
                <w:tab w:val="left" w:pos="313"/>
              </w:tabs>
              <w:spacing w:before="0" w:beforeAutospacing="0" w:after="0" w:afterAutospacing="0"/>
              <w:ind w:left="30" w:firstLine="0"/>
              <w:jc w:val="both"/>
              <w:rPr>
                <w:sz w:val="20"/>
                <w:szCs w:val="20"/>
              </w:rPr>
            </w:pPr>
            <w:r w:rsidRPr="00357E6F">
              <w:rPr>
                <w:bCs/>
                <w:sz w:val="20"/>
                <w:szCs w:val="20"/>
              </w:rPr>
              <w:t xml:space="preserve">логически верно, аргументировано и ясно строить юридическую речь; </w:t>
            </w:r>
          </w:p>
          <w:p w:rsidR="005260DA" w:rsidRPr="00357E6F" w:rsidRDefault="005260DA" w:rsidP="005260DA">
            <w:pPr>
              <w:numPr>
                <w:ilvl w:val="1"/>
                <w:numId w:val="64"/>
              </w:numPr>
              <w:tabs>
                <w:tab w:val="left" w:pos="313"/>
              </w:tabs>
              <w:spacing w:before="0" w:beforeAutospacing="0" w:after="0" w:afterAutospacing="0"/>
              <w:ind w:left="30" w:firstLine="0"/>
              <w:jc w:val="both"/>
              <w:rPr>
                <w:sz w:val="20"/>
                <w:szCs w:val="20"/>
              </w:rPr>
            </w:pPr>
            <w:r w:rsidRPr="00357E6F">
              <w:rPr>
                <w:bCs/>
                <w:sz w:val="20"/>
                <w:szCs w:val="20"/>
              </w:rPr>
              <w:lastRenderedPageBreak/>
              <w:t>единообразно и корректно использовать понятийный аппарат разных отраслей права в профессиональной деятельности</w:t>
            </w:r>
          </w:p>
        </w:tc>
      </w:tr>
      <w:tr w:rsidR="005260DA" w:rsidRPr="00357E6F" w:rsidTr="000936CF">
        <w:tc>
          <w:tcPr>
            <w:tcW w:w="2093" w:type="dxa"/>
            <w:vMerge/>
          </w:tcPr>
          <w:p w:rsidR="005260DA" w:rsidRPr="00357E6F" w:rsidRDefault="005260DA" w:rsidP="000936CF">
            <w:pPr>
              <w:tabs>
                <w:tab w:val="left" w:pos="1080"/>
              </w:tabs>
              <w:spacing w:before="0" w:beforeAutospacing="0" w:after="0" w:afterAutospacing="0"/>
              <w:rPr>
                <w:b/>
                <w:sz w:val="20"/>
                <w:szCs w:val="20"/>
              </w:rPr>
            </w:pPr>
          </w:p>
        </w:tc>
        <w:tc>
          <w:tcPr>
            <w:tcW w:w="3260" w:type="dxa"/>
          </w:tcPr>
          <w:p w:rsidR="005260DA" w:rsidRPr="00357E6F" w:rsidRDefault="005260DA" w:rsidP="000936CF">
            <w:pPr>
              <w:spacing w:after="0"/>
              <w:rPr>
                <w:sz w:val="20"/>
                <w:szCs w:val="20"/>
              </w:rPr>
            </w:pPr>
            <w:r w:rsidRPr="00357E6F">
              <w:rPr>
                <w:sz w:val="20"/>
                <w:szCs w:val="20"/>
              </w:rPr>
              <w:t>ОПК-5.3. Владеет: навыками корректного использования профессиональной юридической лексики в работе по охране прав и свобод граждан; способностью логически верно, аргументированно и ясно составлять юридические документы</w:t>
            </w:r>
          </w:p>
        </w:tc>
        <w:tc>
          <w:tcPr>
            <w:tcW w:w="4678" w:type="dxa"/>
          </w:tcPr>
          <w:p w:rsidR="005260DA" w:rsidRPr="00357E6F" w:rsidRDefault="005260DA" w:rsidP="000936CF">
            <w:pPr>
              <w:tabs>
                <w:tab w:val="left" w:pos="313"/>
              </w:tabs>
              <w:spacing w:before="0" w:beforeAutospacing="0" w:after="0" w:afterAutospacing="0"/>
              <w:ind w:left="30"/>
              <w:jc w:val="both"/>
              <w:rPr>
                <w:b/>
                <w:sz w:val="20"/>
                <w:szCs w:val="20"/>
                <w:u w:val="single"/>
              </w:rPr>
            </w:pPr>
            <w:r w:rsidRPr="00357E6F">
              <w:rPr>
                <w:b/>
                <w:sz w:val="20"/>
                <w:szCs w:val="20"/>
                <w:u w:val="single"/>
              </w:rPr>
              <w:t>Владеть:</w:t>
            </w:r>
          </w:p>
          <w:p w:rsidR="005260DA" w:rsidRPr="00357E6F" w:rsidRDefault="005260DA" w:rsidP="005260DA">
            <w:pPr>
              <w:numPr>
                <w:ilvl w:val="1"/>
                <w:numId w:val="64"/>
              </w:numPr>
              <w:tabs>
                <w:tab w:val="left" w:pos="313"/>
              </w:tabs>
              <w:spacing w:before="0" w:beforeAutospacing="0" w:after="0" w:afterAutospacing="0"/>
              <w:ind w:left="30" w:firstLine="0"/>
              <w:jc w:val="both"/>
              <w:rPr>
                <w:b/>
                <w:sz w:val="20"/>
                <w:szCs w:val="20"/>
                <w:u w:val="single"/>
              </w:rPr>
            </w:pPr>
            <w:r w:rsidRPr="00357E6F">
              <w:rPr>
                <w:bCs/>
                <w:sz w:val="20"/>
                <w:szCs w:val="20"/>
              </w:rPr>
              <w:t xml:space="preserve">навыками корректного использования профессиональной юридической лексики в работе по охране прав и свобод граждан; </w:t>
            </w:r>
          </w:p>
          <w:p w:rsidR="005260DA" w:rsidRPr="00357E6F" w:rsidRDefault="005260DA" w:rsidP="005260DA">
            <w:pPr>
              <w:numPr>
                <w:ilvl w:val="1"/>
                <w:numId w:val="64"/>
              </w:numPr>
              <w:tabs>
                <w:tab w:val="left" w:pos="313"/>
              </w:tabs>
              <w:spacing w:before="0" w:beforeAutospacing="0" w:after="0" w:afterAutospacing="0"/>
              <w:ind w:left="30" w:firstLine="0"/>
              <w:jc w:val="both"/>
              <w:rPr>
                <w:b/>
                <w:sz w:val="20"/>
                <w:szCs w:val="20"/>
                <w:u w:val="single"/>
              </w:rPr>
            </w:pPr>
            <w:r w:rsidRPr="00357E6F">
              <w:rPr>
                <w:bCs/>
                <w:sz w:val="20"/>
                <w:szCs w:val="20"/>
              </w:rPr>
              <w:t>способностью логически верно, аргументировано и ясно составлять юридические документы</w:t>
            </w:r>
          </w:p>
        </w:tc>
      </w:tr>
    </w:tbl>
    <w:p w:rsidR="005260DA" w:rsidRPr="00357E6F" w:rsidRDefault="005260DA" w:rsidP="005260DA">
      <w:pPr>
        <w:tabs>
          <w:tab w:val="left" w:pos="900"/>
          <w:tab w:val="left" w:pos="1080"/>
        </w:tabs>
        <w:suppressAutoHyphens/>
        <w:spacing w:before="0" w:beforeAutospacing="0" w:after="0" w:afterAutospacing="0"/>
        <w:ind w:firstLine="709"/>
        <w:jc w:val="both"/>
        <w:rPr>
          <w:b/>
          <w:sz w:val="20"/>
          <w:szCs w:val="20"/>
        </w:rPr>
      </w:pPr>
    </w:p>
    <w:p w:rsidR="005260DA" w:rsidRPr="00357E6F" w:rsidRDefault="005260DA" w:rsidP="005260DA">
      <w:pPr>
        <w:tabs>
          <w:tab w:val="left" w:pos="900"/>
          <w:tab w:val="left" w:pos="1080"/>
        </w:tabs>
        <w:suppressAutoHyphens/>
        <w:spacing w:before="0" w:beforeAutospacing="0" w:after="0" w:afterAutospacing="0"/>
        <w:ind w:firstLine="709"/>
        <w:jc w:val="both"/>
        <w:rPr>
          <w:sz w:val="20"/>
          <w:szCs w:val="20"/>
        </w:rPr>
      </w:pPr>
      <w:r w:rsidRPr="00357E6F">
        <w:rPr>
          <w:sz w:val="20"/>
          <w:szCs w:val="20"/>
        </w:rPr>
        <w:t>Знания, умения и навыки, приобретаемые обучающимися в результате изучения дисциплины «Земельное право», являются необходимыми для последующего поэтапного формирования компетенций и изучения дисциплин.</w:t>
      </w:r>
    </w:p>
    <w:p w:rsidR="005260DA" w:rsidRPr="00357E6F" w:rsidRDefault="005260DA" w:rsidP="005260DA">
      <w:pPr>
        <w:tabs>
          <w:tab w:val="left" w:pos="900"/>
          <w:tab w:val="left" w:pos="1080"/>
        </w:tabs>
        <w:suppressAutoHyphens/>
        <w:spacing w:before="0" w:beforeAutospacing="0" w:after="0" w:afterAutospacing="0"/>
        <w:ind w:firstLine="709"/>
        <w:jc w:val="right"/>
        <w:rPr>
          <w:sz w:val="20"/>
          <w:szCs w:val="20"/>
        </w:rPr>
      </w:pPr>
    </w:p>
    <w:p w:rsidR="005260DA" w:rsidRPr="00357E6F" w:rsidRDefault="005260DA" w:rsidP="005260DA">
      <w:pPr>
        <w:tabs>
          <w:tab w:val="left" w:pos="900"/>
        </w:tabs>
        <w:spacing w:before="0" w:beforeAutospacing="0" w:after="0" w:afterAutospacing="0"/>
        <w:ind w:firstLine="709"/>
        <w:rPr>
          <w:b/>
          <w:sz w:val="20"/>
          <w:szCs w:val="20"/>
        </w:rPr>
      </w:pPr>
      <w:r w:rsidRPr="00357E6F">
        <w:rPr>
          <w:b/>
          <w:sz w:val="20"/>
          <w:szCs w:val="20"/>
        </w:rPr>
        <w:t xml:space="preserve">4.Объем дисциплины и виды учебной работы </w:t>
      </w:r>
    </w:p>
    <w:p w:rsidR="005260DA" w:rsidRPr="00357E6F" w:rsidRDefault="005260DA" w:rsidP="005260DA">
      <w:pPr>
        <w:tabs>
          <w:tab w:val="left" w:pos="900"/>
        </w:tabs>
        <w:spacing w:before="0" w:beforeAutospacing="0" w:after="0" w:afterAutospacing="0"/>
        <w:rPr>
          <w:b/>
          <w:sz w:val="20"/>
          <w:szCs w:val="20"/>
        </w:rPr>
      </w:pPr>
    </w:p>
    <w:p w:rsidR="005260DA" w:rsidRPr="00357E6F" w:rsidRDefault="005260DA" w:rsidP="005260DA">
      <w:pPr>
        <w:spacing w:before="0" w:beforeAutospacing="0" w:after="0" w:afterAutospacing="0"/>
        <w:ind w:firstLine="680"/>
        <w:rPr>
          <w:b/>
          <w:sz w:val="20"/>
          <w:szCs w:val="20"/>
        </w:rPr>
      </w:pPr>
      <w:r w:rsidRPr="00357E6F">
        <w:rPr>
          <w:sz w:val="20"/>
          <w:szCs w:val="20"/>
        </w:rPr>
        <w:t>Учебным планом предусматриваются следующие виды работы по дисциплине:</w:t>
      </w:r>
    </w:p>
    <w:p w:rsidR="005260DA" w:rsidRPr="00357E6F" w:rsidRDefault="005260DA" w:rsidP="005260DA">
      <w:pPr>
        <w:spacing w:before="0" w:beforeAutospacing="0" w:after="0" w:afterAutospacing="0"/>
        <w:ind w:firstLine="680"/>
        <w:jc w:val="right"/>
        <w:rPr>
          <w:b/>
          <w:sz w:val="20"/>
          <w:szCs w:val="20"/>
        </w:rPr>
      </w:pPr>
    </w:p>
    <w:tbl>
      <w:tblPr>
        <w:tblW w:w="1043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
        <w:gridCol w:w="4537"/>
        <w:gridCol w:w="720"/>
        <w:gridCol w:w="900"/>
        <w:gridCol w:w="720"/>
        <w:gridCol w:w="933"/>
        <w:gridCol w:w="837"/>
        <w:gridCol w:w="900"/>
      </w:tblGrid>
      <w:tr w:rsidR="005260DA" w:rsidRPr="00357E6F" w:rsidTr="000936CF">
        <w:tc>
          <w:tcPr>
            <w:tcW w:w="889" w:type="dxa"/>
            <w:vMerge w:val="restart"/>
            <w:vAlign w:val="center"/>
          </w:tcPr>
          <w:p w:rsidR="005260DA" w:rsidRPr="00357E6F" w:rsidRDefault="005260DA" w:rsidP="000936CF">
            <w:pPr>
              <w:pStyle w:val="afffd"/>
              <w:suppressAutoHyphens/>
              <w:snapToGrid w:val="0"/>
              <w:jc w:val="center"/>
              <w:rPr>
                <w:b/>
                <w:sz w:val="20"/>
                <w:szCs w:val="20"/>
              </w:rPr>
            </w:pPr>
            <w:r w:rsidRPr="00357E6F">
              <w:rPr>
                <w:b/>
                <w:sz w:val="20"/>
                <w:szCs w:val="20"/>
              </w:rPr>
              <w:t>№ п/п</w:t>
            </w:r>
          </w:p>
        </w:tc>
        <w:tc>
          <w:tcPr>
            <w:tcW w:w="4537" w:type="dxa"/>
            <w:vMerge w:val="restart"/>
            <w:vAlign w:val="center"/>
          </w:tcPr>
          <w:p w:rsidR="005260DA" w:rsidRPr="00357E6F" w:rsidRDefault="005260DA" w:rsidP="000936CF">
            <w:pPr>
              <w:pStyle w:val="afffd"/>
              <w:suppressAutoHyphens/>
              <w:snapToGrid w:val="0"/>
              <w:jc w:val="center"/>
              <w:rPr>
                <w:b/>
                <w:sz w:val="20"/>
                <w:szCs w:val="20"/>
              </w:rPr>
            </w:pPr>
            <w:r w:rsidRPr="00357E6F">
              <w:rPr>
                <w:b/>
                <w:sz w:val="20"/>
                <w:szCs w:val="20"/>
              </w:rPr>
              <w:t>Виды учебных занятий</w:t>
            </w:r>
          </w:p>
        </w:tc>
        <w:tc>
          <w:tcPr>
            <w:tcW w:w="5010" w:type="dxa"/>
            <w:gridSpan w:val="6"/>
          </w:tcPr>
          <w:p w:rsidR="005260DA" w:rsidRPr="00357E6F" w:rsidRDefault="005260DA" w:rsidP="000936CF">
            <w:pPr>
              <w:tabs>
                <w:tab w:val="left" w:pos="900"/>
              </w:tabs>
              <w:spacing w:before="0" w:beforeAutospacing="0" w:after="0" w:afterAutospacing="0"/>
              <w:jc w:val="center"/>
              <w:rPr>
                <w:b/>
                <w:sz w:val="20"/>
                <w:szCs w:val="20"/>
              </w:rPr>
            </w:pPr>
            <w:r w:rsidRPr="00357E6F">
              <w:rPr>
                <w:b/>
                <w:sz w:val="20"/>
                <w:szCs w:val="20"/>
              </w:rPr>
              <w:t xml:space="preserve">Всего часов по формам обучения, </w:t>
            </w:r>
            <w:proofErr w:type="spellStart"/>
            <w:r w:rsidRPr="00357E6F">
              <w:rPr>
                <w:b/>
                <w:sz w:val="20"/>
                <w:szCs w:val="20"/>
              </w:rPr>
              <w:t>ак</w:t>
            </w:r>
            <w:proofErr w:type="spellEnd"/>
            <w:r w:rsidRPr="00357E6F">
              <w:rPr>
                <w:b/>
                <w:sz w:val="20"/>
                <w:szCs w:val="20"/>
              </w:rPr>
              <w:t>. ч</w:t>
            </w:r>
          </w:p>
        </w:tc>
      </w:tr>
      <w:tr w:rsidR="005260DA" w:rsidRPr="00357E6F" w:rsidTr="000936CF">
        <w:tc>
          <w:tcPr>
            <w:tcW w:w="889" w:type="dxa"/>
            <w:vMerge/>
          </w:tcPr>
          <w:p w:rsidR="005260DA" w:rsidRPr="00357E6F" w:rsidRDefault="005260DA" w:rsidP="000936CF">
            <w:pPr>
              <w:tabs>
                <w:tab w:val="left" w:pos="900"/>
              </w:tabs>
              <w:spacing w:before="0" w:beforeAutospacing="0" w:after="0" w:afterAutospacing="0"/>
              <w:rPr>
                <w:b/>
                <w:sz w:val="20"/>
                <w:szCs w:val="20"/>
              </w:rPr>
            </w:pPr>
          </w:p>
        </w:tc>
        <w:tc>
          <w:tcPr>
            <w:tcW w:w="4537" w:type="dxa"/>
            <w:vMerge/>
          </w:tcPr>
          <w:p w:rsidR="005260DA" w:rsidRPr="00357E6F" w:rsidRDefault="005260DA" w:rsidP="000936CF">
            <w:pPr>
              <w:tabs>
                <w:tab w:val="left" w:pos="900"/>
              </w:tabs>
              <w:spacing w:before="0" w:beforeAutospacing="0" w:after="0" w:afterAutospacing="0"/>
              <w:rPr>
                <w:b/>
                <w:sz w:val="20"/>
                <w:szCs w:val="20"/>
              </w:rPr>
            </w:pPr>
          </w:p>
        </w:tc>
        <w:tc>
          <w:tcPr>
            <w:tcW w:w="1620" w:type="dxa"/>
            <w:gridSpan w:val="2"/>
          </w:tcPr>
          <w:p w:rsidR="005260DA" w:rsidRPr="00357E6F" w:rsidRDefault="005260DA" w:rsidP="000936CF">
            <w:pPr>
              <w:tabs>
                <w:tab w:val="left" w:pos="900"/>
              </w:tabs>
              <w:spacing w:before="0" w:beforeAutospacing="0" w:after="0" w:afterAutospacing="0"/>
              <w:jc w:val="center"/>
              <w:rPr>
                <w:b/>
                <w:sz w:val="20"/>
                <w:szCs w:val="20"/>
              </w:rPr>
            </w:pPr>
            <w:r w:rsidRPr="00357E6F">
              <w:rPr>
                <w:b/>
                <w:sz w:val="20"/>
                <w:szCs w:val="20"/>
              </w:rPr>
              <w:t>Очная</w:t>
            </w:r>
          </w:p>
        </w:tc>
        <w:tc>
          <w:tcPr>
            <w:tcW w:w="1653" w:type="dxa"/>
            <w:gridSpan w:val="2"/>
          </w:tcPr>
          <w:p w:rsidR="005260DA" w:rsidRPr="00357E6F" w:rsidRDefault="005260DA" w:rsidP="000936CF">
            <w:pPr>
              <w:tabs>
                <w:tab w:val="left" w:pos="900"/>
              </w:tabs>
              <w:spacing w:before="0" w:beforeAutospacing="0" w:after="0" w:afterAutospacing="0"/>
              <w:jc w:val="center"/>
              <w:rPr>
                <w:b/>
                <w:sz w:val="20"/>
                <w:szCs w:val="20"/>
              </w:rPr>
            </w:pPr>
            <w:r w:rsidRPr="00357E6F">
              <w:rPr>
                <w:b/>
                <w:sz w:val="20"/>
                <w:szCs w:val="20"/>
              </w:rPr>
              <w:t>Очно-заочная</w:t>
            </w:r>
          </w:p>
        </w:tc>
        <w:tc>
          <w:tcPr>
            <w:tcW w:w="1737" w:type="dxa"/>
            <w:gridSpan w:val="2"/>
          </w:tcPr>
          <w:p w:rsidR="005260DA" w:rsidRPr="00357E6F" w:rsidRDefault="005260DA" w:rsidP="000936CF">
            <w:pPr>
              <w:tabs>
                <w:tab w:val="left" w:pos="900"/>
              </w:tabs>
              <w:spacing w:before="0" w:beforeAutospacing="0" w:after="0" w:afterAutospacing="0"/>
              <w:jc w:val="center"/>
              <w:rPr>
                <w:b/>
                <w:sz w:val="20"/>
                <w:szCs w:val="20"/>
              </w:rPr>
            </w:pPr>
            <w:r w:rsidRPr="00357E6F">
              <w:rPr>
                <w:b/>
                <w:sz w:val="20"/>
                <w:szCs w:val="20"/>
              </w:rPr>
              <w:t>Заочная</w:t>
            </w:r>
          </w:p>
        </w:tc>
      </w:tr>
      <w:tr w:rsidR="005260DA" w:rsidRPr="00357E6F" w:rsidTr="000936CF">
        <w:tc>
          <w:tcPr>
            <w:tcW w:w="889" w:type="dxa"/>
            <w:vMerge/>
          </w:tcPr>
          <w:p w:rsidR="005260DA" w:rsidRPr="00357E6F" w:rsidRDefault="005260DA" w:rsidP="000936CF">
            <w:pPr>
              <w:tabs>
                <w:tab w:val="left" w:pos="900"/>
              </w:tabs>
              <w:spacing w:before="0" w:beforeAutospacing="0" w:after="0" w:afterAutospacing="0"/>
              <w:rPr>
                <w:b/>
                <w:sz w:val="20"/>
                <w:szCs w:val="20"/>
              </w:rPr>
            </w:pPr>
          </w:p>
        </w:tc>
        <w:tc>
          <w:tcPr>
            <w:tcW w:w="4537" w:type="dxa"/>
            <w:vMerge/>
          </w:tcPr>
          <w:p w:rsidR="005260DA" w:rsidRPr="00357E6F" w:rsidRDefault="005260DA" w:rsidP="000936CF">
            <w:pPr>
              <w:tabs>
                <w:tab w:val="left" w:pos="900"/>
              </w:tabs>
              <w:spacing w:before="0" w:beforeAutospacing="0" w:after="0" w:afterAutospacing="0"/>
              <w:rPr>
                <w:b/>
                <w:sz w:val="20"/>
                <w:szCs w:val="20"/>
              </w:rPr>
            </w:pPr>
          </w:p>
        </w:tc>
        <w:tc>
          <w:tcPr>
            <w:tcW w:w="720" w:type="dxa"/>
            <w:vAlign w:val="center"/>
          </w:tcPr>
          <w:p w:rsidR="005260DA" w:rsidRPr="00357E6F" w:rsidRDefault="005260DA" w:rsidP="000936CF">
            <w:pPr>
              <w:tabs>
                <w:tab w:val="left" w:pos="900"/>
              </w:tabs>
              <w:spacing w:before="0" w:beforeAutospacing="0" w:after="0" w:afterAutospacing="0"/>
              <w:jc w:val="center"/>
              <w:rPr>
                <w:b/>
                <w:sz w:val="20"/>
                <w:szCs w:val="20"/>
              </w:rPr>
            </w:pPr>
            <w:r w:rsidRPr="00357E6F">
              <w:rPr>
                <w:b/>
                <w:sz w:val="20"/>
                <w:szCs w:val="20"/>
              </w:rPr>
              <w:t>всего</w:t>
            </w:r>
          </w:p>
        </w:tc>
        <w:tc>
          <w:tcPr>
            <w:tcW w:w="900" w:type="dxa"/>
            <w:vAlign w:val="center"/>
          </w:tcPr>
          <w:p w:rsidR="005260DA" w:rsidRPr="00357E6F" w:rsidRDefault="005260DA" w:rsidP="000936CF">
            <w:pPr>
              <w:tabs>
                <w:tab w:val="left" w:pos="900"/>
              </w:tabs>
              <w:spacing w:before="0" w:beforeAutospacing="0" w:after="0" w:afterAutospacing="0"/>
              <w:jc w:val="center"/>
              <w:rPr>
                <w:b/>
                <w:sz w:val="20"/>
                <w:szCs w:val="20"/>
              </w:rPr>
            </w:pPr>
            <w:r w:rsidRPr="00357E6F">
              <w:rPr>
                <w:b/>
                <w:sz w:val="20"/>
                <w:szCs w:val="20"/>
              </w:rPr>
              <w:t>в том числе</w:t>
            </w:r>
          </w:p>
        </w:tc>
        <w:tc>
          <w:tcPr>
            <w:tcW w:w="720" w:type="dxa"/>
            <w:vAlign w:val="center"/>
          </w:tcPr>
          <w:p w:rsidR="005260DA" w:rsidRPr="00357E6F" w:rsidRDefault="005260DA" w:rsidP="000936CF">
            <w:pPr>
              <w:tabs>
                <w:tab w:val="left" w:pos="900"/>
              </w:tabs>
              <w:spacing w:before="0" w:beforeAutospacing="0" w:after="0" w:afterAutospacing="0"/>
              <w:jc w:val="center"/>
              <w:rPr>
                <w:b/>
                <w:sz w:val="20"/>
                <w:szCs w:val="20"/>
              </w:rPr>
            </w:pPr>
            <w:r w:rsidRPr="00357E6F">
              <w:rPr>
                <w:b/>
                <w:sz w:val="20"/>
                <w:szCs w:val="20"/>
              </w:rPr>
              <w:t>всего</w:t>
            </w:r>
          </w:p>
        </w:tc>
        <w:tc>
          <w:tcPr>
            <w:tcW w:w="933" w:type="dxa"/>
            <w:vAlign w:val="center"/>
          </w:tcPr>
          <w:p w:rsidR="005260DA" w:rsidRPr="00357E6F" w:rsidRDefault="005260DA" w:rsidP="000936CF">
            <w:pPr>
              <w:tabs>
                <w:tab w:val="left" w:pos="900"/>
              </w:tabs>
              <w:spacing w:before="0" w:beforeAutospacing="0" w:after="0" w:afterAutospacing="0"/>
              <w:jc w:val="center"/>
              <w:rPr>
                <w:b/>
                <w:sz w:val="20"/>
                <w:szCs w:val="20"/>
              </w:rPr>
            </w:pPr>
            <w:r w:rsidRPr="00357E6F">
              <w:rPr>
                <w:b/>
                <w:sz w:val="20"/>
                <w:szCs w:val="20"/>
              </w:rPr>
              <w:t>в том числе</w:t>
            </w:r>
          </w:p>
        </w:tc>
        <w:tc>
          <w:tcPr>
            <w:tcW w:w="837" w:type="dxa"/>
            <w:vAlign w:val="center"/>
          </w:tcPr>
          <w:p w:rsidR="005260DA" w:rsidRPr="00357E6F" w:rsidRDefault="005260DA" w:rsidP="000936CF">
            <w:pPr>
              <w:tabs>
                <w:tab w:val="left" w:pos="900"/>
              </w:tabs>
              <w:spacing w:before="0" w:beforeAutospacing="0" w:after="0" w:afterAutospacing="0"/>
              <w:rPr>
                <w:b/>
                <w:sz w:val="20"/>
                <w:szCs w:val="20"/>
              </w:rPr>
            </w:pPr>
            <w:r w:rsidRPr="00357E6F">
              <w:rPr>
                <w:b/>
                <w:sz w:val="20"/>
                <w:szCs w:val="20"/>
              </w:rPr>
              <w:t>всего</w:t>
            </w:r>
          </w:p>
        </w:tc>
        <w:tc>
          <w:tcPr>
            <w:tcW w:w="900" w:type="dxa"/>
            <w:vAlign w:val="center"/>
          </w:tcPr>
          <w:p w:rsidR="005260DA" w:rsidRPr="00357E6F" w:rsidRDefault="005260DA" w:rsidP="000936CF">
            <w:pPr>
              <w:tabs>
                <w:tab w:val="left" w:pos="900"/>
              </w:tabs>
              <w:spacing w:before="0" w:beforeAutospacing="0" w:after="0" w:afterAutospacing="0"/>
              <w:jc w:val="center"/>
              <w:rPr>
                <w:b/>
                <w:sz w:val="20"/>
                <w:szCs w:val="20"/>
              </w:rPr>
            </w:pPr>
            <w:r w:rsidRPr="00357E6F">
              <w:rPr>
                <w:b/>
                <w:sz w:val="20"/>
                <w:szCs w:val="20"/>
              </w:rPr>
              <w:t>в том числе</w:t>
            </w:r>
          </w:p>
        </w:tc>
      </w:tr>
      <w:tr w:rsidR="000936CF" w:rsidRPr="00357E6F" w:rsidTr="000936CF">
        <w:tc>
          <w:tcPr>
            <w:tcW w:w="889" w:type="dxa"/>
            <w:vMerge w:val="restart"/>
          </w:tcPr>
          <w:p w:rsidR="000936CF" w:rsidRPr="00357E6F" w:rsidRDefault="000936CF" w:rsidP="000936CF">
            <w:pPr>
              <w:suppressAutoHyphens/>
              <w:snapToGrid w:val="0"/>
              <w:spacing w:before="0" w:beforeAutospacing="0" w:after="0" w:afterAutospacing="0"/>
              <w:rPr>
                <w:b/>
                <w:sz w:val="20"/>
                <w:szCs w:val="20"/>
              </w:rPr>
            </w:pPr>
            <w:r w:rsidRPr="00357E6F">
              <w:rPr>
                <w:b/>
                <w:sz w:val="20"/>
                <w:szCs w:val="20"/>
              </w:rPr>
              <w:t>1</w:t>
            </w:r>
          </w:p>
        </w:tc>
        <w:tc>
          <w:tcPr>
            <w:tcW w:w="4537" w:type="dxa"/>
          </w:tcPr>
          <w:p w:rsidR="000936CF" w:rsidRPr="00357E6F" w:rsidRDefault="000936CF" w:rsidP="000936CF">
            <w:pPr>
              <w:suppressAutoHyphens/>
              <w:snapToGrid w:val="0"/>
              <w:spacing w:before="0" w:beforeAutospacing="0" w:after="0" w:afterAutospacing="0"/>
              <w:rPr>
                <w:b/>
                <w:sz w:val="20"/>
                <w:szCs w:val="20"/>
              </w:rPr>
            </w:pPr>
            <w:r w:rsidRPr="00357E6F">
              <w:rPr>
                <w:b/>
                <w:sz w:val="20"/>
                <w:szCs w:val="20"/>
              </w:rPr>
              <w:t>Контактная работа (объем работы обучающихся во взаимодействии с преподавателем) (всего)</w:t>
            </w:r>
          </w:p>
        </w:tc>
        <w:tc>
          <w:tcPr>
            <w:tcW w:w="720" w:type="dxa"/>
          </w:tcPr>
          <w:p w:rsidR="000936CF" w:rsidRPr="00357E6F" w:rsidRDefault="000936CF" w:rsidP="000936CF">
            <w:pPr>
              <w:tabs>
                <w:tab w:val="left" w:pos="900"/>
              </w:tabs>
              <w:spacing w:before="0" w:beforeAutospacing="0" w:after="0" w:afterAutospacing="0"/>
              <w:jc w:val="center"/>
              <w:rPr>
                <w:b/>
                <w:sz w:val="20"/>
                <w:szCs w:val="20"/>
              </w:rPr>
            </w:pPr>
            <w:r w:rsidRPr="00357E6F">
              <w:rPr>
                <w:b/>
                <w:sz w:val="20"/>
                <w:szCs w:val="20"/>
              </w:rPr>
              <w:t>26,2</w:t>
            </w:r>
          </w:p>
        </w:tc>
        <w:tc>
          <w:tcPr>
            <w:tcW w:w="900" w:type="dxa"/>
          </w:tcPr>
          <w:p w:rsidR="000936CF" w:rsidRPr="00357E6F" w:rsidRDefault="000936CF" w:rsidP="000936CF">
            <w:pPr>
              <w:tabs>
                <w:tab w:val="left" w:pos="900"/>
              </w:tabs>
              <w:spacing w:before="0" w:beforeAutospacing="0" w:after="0" w:afterAutospacing="0"/>
              <w:jc w:val="center"/>
              <w:rPr>
                <w:b/>
                <w:sz w:val="20"/>
                <w:szCs w:val="20"/>
              </w:rPr>
            </w:pPr>
          </w:p>
        </w:tc>
        <w:tc>
          <w:tcPr>
            <w:tcW w:w="720" w:type="dxa"/>
          </w:tcPr>
          <w:p w:rsidR="000936CF" w:rsidRPr="00357E6F" w:rsidRDefault="000936CF" w:rsidP="000936CF">
            <w:pPr>
              <w:tabs>
                <w:tab w:val="left" w:pos="900"/>
              </w:tabs>
              <w:spacing w:before="0" w:beforeAutospacing="0" w:after="0" w:afterAutospacing="0"/>
              <w:jc w:val="center"/>
              <w:rPr>
                <w:b/>
                <w:sz w:val="20"/>
                <w:szCs w:val="20"/>
              </w:rPr>
            </w:pPr>
            <w:r w:rsidRPr="00357E6F">
              <w:rPr>
                <w:b/>
                <w:sz w:val="20"/>
                <w:szCs w:val="20"/>
              </w:rPr>
              <w:t>26,2</w:t>
            </w:r>
          </w:p>
        </w:tc>
        <w:tc>
          <w:tcPr>
            <w:tcW w:w="933" w:type="dxa"/>
          </w:tcPr>
          <w:p w:rsidR="000936CF" w:rsidRPr="00357E6F" w:rsidRDefault="000936CF" w:rsidP="000936CF">
            <w:pPr>
              <w:tabs>
                <w:tab w:val="left" w:pos="900"/>
              </w:tabs>
              <w:spacing w:before="0" w:beforeAutospacing="0" w:after="0" w:afterAutospacing="0"/>
              <w:jc w:val="center"/>
              <w:rPr>
                <w:b/>
                <w:sz w:val="20"/>
                <w:szCs w:val="20"/>
              </w:rPr>
            </w:pPr>
          </w:p>
        </w:tc>
        <w:tc>
          <w:tcPr>
            <w:tcW w:w="837" w:type="dxa"/>
          </w:tcPr>
          <w:p w:rsidR="000936CF" w:rsidRPr="00357E6F" w:rsidRDefault="000936CF" w:rsidP="000936CF">
            <w:pPr>
              <w:pStyle w:val="afffd"/>
              <w:suppressAutoHyphens/>
              <w:snapToGrid w:val="0"/>
              <w:jc w:val="center"/>
              <w:rPr>
                <w:b/>
                <w:sz w:val="20"/>
                <w:szCs w:val="20"/>
              </w:rPr>
            </w:pPr>
            <w:r w:rsidRPr="00357E6F">
              <w:rPr>
                <w:b/>
                <w:sz w:val="20"/>
                <w:szCs w:val="20"/>
              </w:rPr>
              <w:t>16,2</w:t>
            </w:r>
          </w:p>
        </w:tc>
        <w:tc>
          <w:tcPr>
            <w:tcW w:w="900" w:type="dxa"/>
          </w:tcPr>
          <w:p w:rsidR="000936CF" w:rsidRPr="00357E6F" w:rsidRDefault="000936CF" w:rsidP="000936CF">
            <w:pPr>
              <w:pStyle w:val="afffd"/>
              <w:suppressAutoHyphens/>
              <w:snapToGrid w:val="0"/>
              <w:jc w:val="center"/>
              <w:rPr>
                <w:b/>
                <w:sz w:val="20"/>
                <w:szCs w:val="20"/>
              </w:rPr>
            </w:pPr>
          </w:p>
        </w:tc>
      </w:tr>
      <w:tr w:rsidR="000936CF" w:rsidRPr="00357E6F" w:rsidTr="000936CF">
        <w:tc>
          <w:tcPr>
            <w:tcW w:w="889" w:type="dxa"/>
            <w:vMerge/>
          </w:tcPr>
          <w:p w:rsidR="000936CF" w:rsidRPr="00357E6F" w:rsidRDefault="000936CF" w:rsidP="000936CF">
            <w:pPr>
              <w:suppressAutoHyphens/>
              <w:snapToGrid w:val="0"/>
              <w:spacing w:before="0" w:beforeAutospacing="0" w:after="0" w:afterAutospacing="0"/>
              <w:rPr>
                <w:b/>
                <w:sz w:val="20"/>
                <w:szCs w:val="20"/>
              </w:rPr>
            </w:pPr>
          </w:p>
        </w:tc>
        <w:tc>
          <w:tcPr>
            <w:tcW w:w="4537" w:type="dxa"/>
          </w:tcPr>
          <w:p w:rsidR="000936CF" w:rsidRPr="00357E6F" w:rsidRDefault="000936CF" w:rsidP="000936CF">
            <w:pPr>
              <w:suppressAutoHyphens/>
              <w:snapToGrid w:val="0"/>
              <w:spacing w:before="0" w:beforeAutospacing="0" w:after="0" w:afterAutospacing="0"/>
              <w:rPr>
                <w:b/>
                <w:i/>
                <w:sz w:val="20"/>
                <w:szCs w:val="20"/>
              </w:rPr>
            </w:pPr>
            <w:r w:rsidRPr="00357E6F">
              <w:rPr>
                <w:i/>
                <w:sz w:val="20"/>
                <w:szCs w:val="20"/>
              </w:rPr>
              <w:t>В том числе в форме практической подготовки</w:t>
            </w:r>
          </w:p>
        </w:tc>
        <w:tc>
          <w:tcPr>
            <w:tcW w:w="720" w:type="dxa"/>
          </w:tcPr>
          <w:p w:rsidR="000936CF" w:rsidRPr="00357E6F" w:rsidRDefault="000936CF" w:rsidP="000936CF">
            <w:pPr>
              <w:tabs>
                <w:tab w:val="left" w:pos="900"/>
              </w:tabs>
              <w:spacing w:before="0" w:beforeAutospacing="0" w:after="0" w:afterAutospacing="0"/>
              <w:jc w:val="center"/>
              <w:rPr>
                <w:b/>
                <w:sz w:val="20"/>
                <w:szCs w:val="20"/>
              </w:rPr>
            </w:pPr>
          </w:p>
        </w:tc>
        <w:tc>
          <w:tcPr>
            <w:tcW w:w="900" w:type="dxa"/>
          </w:tcPr>
          <w:p w:rsidR="000936CF" w:rsidRPr="00357E6F" w:rsidRDefault="000936CF" w:rsidP="000936CF">
            <w:pPr>
              <w:tabs>
                <w:tab w:val="left" w:pos="900"/>
              </w:tabs>
              <w:spacing w:before="0" w:beforeAutospacing="0" w:after="0" w:afterAutospacing="0"/>
              <w:jc w:val="center"/>
              <w:rPr>
                <w:b/>
                <w:i/>
                <w:sz w:val="20"/>
                <w:szCs w:val="20"/>
              </w:rPr>
            </w:pPr>
            <w:r w:rsidRPr="00357E6F">
              <w:rPr>
                <w:b/>
                <w:i/>
                <w:sz w:val="20"/>
                <w:szCs w:val="20"/>
              </w:rPr>
              <w:t>4</w:t>
            </w:r>
          </w:p>
        </w:tc>
        <w:tc>
          <w:tcPr>
            <w:tcW w:w="720" w:type="dxa"/>
          </w:tcPr>
          <w:p w:rsidR="000936CF" w:rsidRPr="00357E6F" w:rsidRDefault="000936CF" w:rsidP="000936CF">
            <w:pPr>
              <w:tabs>
                <w:tab w:val="left" w:pos="900"/>
              </w:tabs>
              <w:spacing w:before="0" w:beforeAutospacing="0" w:after="0" w:afterAutospacing="0"/>
              <w:jc w:val="center"/>
              <w:rPr>
                <w:b/>
                <w:sz w:val="20"/>
                <w:szCs w:val="20"/>
              </w:rPr>
            </w:pPr>
          </w:p>
        </w:tc>
        <w:tc>
          <w:tcPr>
            <w:tcW w:w="933" w:type="dxa"/>
          </w:tcPr>
          <w:p w:rsidR="000936CF" w:rsidRPr="00357E6F" w:rsidRDefault="000936CF" w:rsidP="000936CF">
            <w:pPr>
              <w:tabs>
                <w:tab w:val="left" w:pos="900"/>
              </w:tabs>
              <w:spacing w:before="0" w:beforeAutospacing="0" w:after="0" w:afterAutospacing="0"/>
              <w:jc w:val="center"/>
              <w:rPr>
                <w:b/>
                <w:i/>
                <w:sz w:val="20"/>
                <w:szCs w:val="20"/>
              </w:rPr>
            </w:pPr>
            <w:r w:rsidRPr="00357E6F">
              <w:rPr>
                <w:b/>
                <w:i/>
                <w:sz w:val="20"/>
                <w:szCs w:val="20"/>
              </w:rPr>
              <w:t>4</w:t>
            </w:r>
          </w:p>
        </w:tc>
        <w:tc>
          <w:tcPr>
            <w:tcW w:w="837" w:type="dxa"/>
          </w:tcPr>
          <w:p w:rsidR="000936CF" w:rsidRPr="00357E6F" w:rsidRDefault="000936CF" w:rsidP="000936CF">
            <w:pPr>
              <w:pStyle w:val="afffd"/>
              <w:suppressAutoHyphens/>
              <w:snapToGrid w:val="0"/>
              <w:jc w:val="center"/>
              <w:rPr>
                <w:b/>
                <w:sz w:val="20"/>
                <w:szCs w:val="20"/>
              </w:rPr>
            </w:pPr>
          </w:p>
        </w:tc>
        <w:tc>
          <w:tcPr>
            <w:tcW w:w="900" w:type="dxa"/>
          </w:tcPr>
          <w:p w:rsidR="000936CF" w:rsidRPr="00357E6F" w:rsidRDefault="000936CF" w:rsidP="000936CF">
            <w:pPr>
              <w:pStyle w:val="afffd"/>
              <w:suppressAutoHyphens/>
              <w:snapToGrid w:val="0"/>
              <w:jc w:val="center"/>
              <w:rPr>
                <w:b/>
                <w:i/>
                <w:sz w:val="20"/>
                <w:szCs w:val="20"/>
              </w:rPr>
            </w:pPr>
            <w:r w:rsidRPr="00357E6F">
              <w:rPr>
                <w:b/>
                <w:i/>
                <w:sz w:val="20"/>
                <w:szCs w:val="20"/>
              </w:rPr>
              <w:t>4</w:t>
            </w:r>
          </w:p>
        </w:tc>
      </w:tr>
      <w:tr w:rsidR="000936CF" w:rsidRPr="00357E6F" w:rsidTr="000936CF">
        <w:tc>
          <w:tcPr>
            <w:tcW w:w="889" w:type="dxa"/>
          </w:tcPr>
          <w:p w:rsidR="000936CF" w:rsidRPr="00357E6F" w:rsidRDefault="000936CF" w:rsidP="000936CF">
            <w:pPr>
              <w:suppressAutoHyphens/>
              <w:snapToGrid w:val="0"/>
              <w:spacing w:before="0" w:beforeAutospacing="0" w:after="0" w:afterAutospacing="0"/>
              <w:rPr>
                <w:sz w:val="20"/>
                <w:szCs w:val="20"/>
              </w:rPr>
            </w:pPr>
            <w:r w:rsidRPr="00357E6F">
              <w:rPr>
                <w:sz w:val="20"/>
                <w:szCs w:val="20"/>
              </w:rPr>
              <w:t>1.1</w:t>
            </w:r>
          </w:p>
        </w:tc>
        <w:tc>
          <w:tcPr>
            <w:tcW w:w="4537" w:type="dxa"/>
          </w:tcPr>
          <w:p w:rsidR="000936CF" w:rsidRPr="00357E6F" w:rsidRDefault="000936CF" w:rsidP="000936CF">
            <w:pPr>
              <w:suppressAutoHyphens/>
              <w:snapToGrid w:val="0"/>
              <w:spacing w:before="0" w:beforeAutospacing="0" w:after="0" w:afterAutospacing="0"/>
              <w:rPr>
                <w:sz w:val="20"/>
                <w:szCs w:val="20"/>
              </w:rPr>
            </w:pPr>
            <w:r w:rsidRPr="00357E6F">
              <w:rPr>
                <w:sz w:val="20"/>
                <w:szCs w:val="20"/>
              </w:rPr>
              <w:t>занятия лекционного типа (лекции)</w:t>
            </w:r>
          </w:p>
        </w:tc>
        <w:tc>
          <w:tcPr>
            <w:tcW w:w="720" w:type="dxa"/>
            <w:vAlign w:val="center"/>
          </w:tcPr>
          <w:p w:rsidR="000936CF" w:rsidRPr="00357E6F" w:rsidRDefault="000936CF" w:rsidP="000936CF">
            <w:pPr>
              <w:tabs>
                <w:tab w:val="left" w:pos="900"/>
              </w:tabs>
              <w:spacing w:before="0" w:beforeAutospacing="0" w:after="0" w:afterAutospacing="0"/>
              <w:jc w:val="center"/>
              <w:rPr>
                <w:sz w:val="20"/>
                <w:szCs w:val="20"/>
              </w:rPr>
            </w:pPr>
            <w:r w:rsidRPr="00357E6F">
              <w:rPr>
                <w:sz w:val="20"/>
                <w:szCs w:val="20"/>
              </w:rPr>
              <w:t>6</w:t>
            </w:r>
          </w:p>
        </w:tc>
        <w:tc>
          <w:tcPr>
            <w:tcW w:w="900" w:type="dxa"/>
          </w:tcPr>
          <w:p w:rsidR="000936CF" w:rsidRPr="00357E6F" w:rsidRDefault="000936CF" w:rsidP="000936CF">
            <w:pPr>
              <w:tabs>
                <w:tab w:val="left" w:pos="900"/>
              </w:tabs>
              <w:spacing w:before="0" w:beforeAutospacing="0" w:after="0" w:afterAutospacing="0"/>
              <w:jc w:val="center"/>
              <w:rPr>
                <w:b/>
                <w:sz w:val="20"/>
                <w:szCs w:val="20"/>
              </w:rPr>
            </w:pPr>
          </w:p>
        </w:tc>
        <w:tc>
          <w:tcPr>
            <w:tcW w:w="720" w:type="dxa"/>
            <w:vAlign w:val="center"/>
          </w:tcPr>
          <w:p w:rsidR="000936CF" w:rsidRPr="00357E6F" w:rsidRDefault="000936CF" w:rsidP="000936CF">
            <w:pPr>
              <w:tabs>
                <w:tab w:val="left" w:pos="900"/>
              </w:tabs>
              <w:spacing w:before="0" w:beforeAutospacing="0" w:after="0" w:afterAutospacing="0"/>
              <w:jc w:val="center"/>
              <w:rPr>
                <w:sz w:val="20"/>
                <w:szCs w:val="20"/>
              </w:rPr>
            </w:pPr>
            <w:r w:rsidRPr="00357E6F">
              <w:rPr>
                <w:sz w:val="20"/>
                <w:szCs w:val="20"/>
              </w:rPr>
              <w:t>6</w:t>
            </w:r>
          </w:p>
        </w:tc>
        <w:tc>
          <w:tcPr>
            <w:tcW w:w="933" w:type="dxa"/>
          </w:tcPr>
          <w:p w:rsidR="000936CF" w:rsidRPr="00357E6F" w:rsidRDefault="000936CF" w:rsidP="000936CF">
            <w:pPr>
              <w:tabs>
                <w:tab w:val="left" w:pos="900"/>
              </w:tabs>
              <w:spacing w:before="0" w:beforeAutospacing="0" w:after="0" w:afterAutospacing="0"/>
              <w:jc w:val="center"/>
              <w:rPr>
                <w:b/>
                <w:sz w:val="20"/>
                <w:szCs w:val="20"/>
              </w:rPr>
            </w:pPr>
          </w:p>
        </w:tc>
        <w:tc>
          <w:tcPr>
            <w:tcW w:w="837" w:type="dxa"/>
          </w:tcPr>
          <w:p w:rsidR="000936CF" w:rsidRPr="00357E6F" w:rsidRDefault="000936CF" w:rsidP="000936CF">
            <w:pPr>
              <w:pStyle w:val="afffd"/>
              <w:suppressAutoHyphens/>
              <w:snapToGrid w:val="0"/>
              <w:jc w:val="center"/>
              <w:rPr>
                <w:sz w:val="20"/>
                <w:szCs w:val="20"/>
              </w:rPr>
            </w:pPr>
            <w:r w:rsidRPr="00357E6F">
              <w:rPr>
                <w:sz w:val="20"/>
                <w:szCs w:val="20"/>
              </w:rPr>
              <w:t>4</w:t>
            </w:r>
          </w:p>
        </w:tc>
        <w:tc>
          <w:tcPr>
            <w:tcW w:w="900" w:type="dxa"/>
          </w:tcPr>
          <w:p w:rsidR="000936CF" w:rsidRPr="00357E6F" w:rsidRDefault="000936CF" w:rsidP="000936CF">
            <w:pPr>
              <w:pStyle w:val="afffd"/>
              <w:suppressAutoHyphens/>
              <w:snapToGrid w:val="0"/>
              <w:jc w:val="center"/>
              <w:rPr>
                <w:sz w:val="20"/>
                <w:szCs w:val="20"/>
              </w:rPr>
            </w:pPr>
          </w:p>
        </w:tc>
      </w:tr>
      <w:tr w:rsidR="000936CF" w:rsidRPr="00357E6F" w:rsidTr="000936CF">
        <w:tc>
          <w:tcPr>
            <w:tcW w:w="889" w:type="dxa"/>
          </w:tcPr>
          <w:p w:rsidR="000936CF" w:rsidRPr="00357E6F" w:rsidRDefault="000936CF" w:rsidP="000936CF">
            <w:pPr>
              <w:suppressAutoHyphens/>
              <w:snapToGrid w:val="0"/>
              <w:spacing w:before="0" w:beforeAutospacing="0" w:after="0" w:afterAutospacing="0"/>
              <w:rPr>
                <w:sz w:val="20"/>
                <w:szCs w:val="20"/>
              </w:rPr>
            </w:pPr>
            <w:r w:rsidRPr="00357E6F">
              <w:rPr>
                <w:sz w:val="20"/>
                <w:szCs w:val="20"/>
              </w:rPr>
              <w:t>1.2</w:t>
            </w:r>
          </w:p>
        </w:tc>
        <w:tc>
          <w:tcPr>
            <w:tcW w:w="4537" w:type="dxa"/>
          </w:tcPr>
          <w:p w:rsidR="000936CF" w:rsidRPr="00357E6F" w:rsidRDefault="000936CF" w:rsidP="000936CF">
            <w:pPr>
              <w:suppressAutoHyphens/>
              <w:snapToGrid w:val="0"/>
              <w:spacing w:before="0" w:beforeAutospacing="0" w:after="0" w:afterAutospacing="0"/>
              <w:rPr>
                <w:sz w:val="20"/>
                <w:szCs w:val="20"/>
              </w:rPr>
            </w:pPr>
            <w:r w:rsidRPr="00357E6F">
              <w:rPr>
                <w:sz w:val="20"/>
                <w:szCs w:val="20"/>
              </w:rPr>
              <w:t xml:space="preserve">занятия семинарского типа (практические)*, </w:t>
            </w:r>
          </w:p>
          <w:p w:rsidR="000936CF" w:rsidRPr="00357E6F" w:rsidRDefault="000936CF" w:rsidP="000936CF">
            <w:pPr>
              <w:suppressAutoHyphens/>
              <w:snapToGrid w:val="0"/>
              <w:spacing w:before="0" w:beforeAutospacing="0" w:after="0" w:afterAutospacing="0"/>
              <w:rPr>
                <w:sz w:val="20"/>
                <w:szCs w:val="20"/>
              </w:rPr>
            </w:pPr>
            <w:r w:rsidRPr="00357E6F">
              <w:rPr>
                <w:sz w:val="20"/>
                <w:szCs w:val="20"/>
              </w:rPr>
              <w:t xml:space="preserve">в том числе: </w:t>
            </w:r>
          </w:p>
        </w:tc>
        <w:tc>
          <w:tcPr>
            <w:tcW w:w="720" w:type="dxa"/>
          </w:tcPr>
          <w:p w:rsidR="000936CF" w:rsidRPr="00357E6F" w:rsidRDefault="000936CF" w:rsidP="000936CF">
            <w:pPr>
              <w:tabs>
                <w:tab w:val="left" w:pos="900"/>
              </w:tabs>
              <w:spacing w:before="0" w:beforeAutospacing="0" w:after="0" w:afterAutospacing="0"/>
              <w:jc w:val="center"/>
              <w:rPr>
                <w:sz w:val="20"/>
                <w:szCs w:val="20"/>
              </w:rPr>
            </w:pPr>
            <w:r w:rsidRPr="00357E6F">
              <w:rPr>
                <w:sz w:val="20"/>
                <w:szCs w:val="20"/>
              </w:rPr>
              <w:t>18</w:t>
            </w:r>
          </w:p>
        </w:tc>
        <w:tc>
          <w:tcPr>
            <w:tcW w:w="900" w:type="dxa"/>
          </w:tcPr>
          <w:p w:rsidR="000936CF" w:rsidRPr="00357E6F" w:rsidRDefault="000936CF" w:rsidP="000936CF">
            <w:pPr>
              <w:tabs>
                <w:tab w:val="left" w:pos="900"/>
              </w:tabs>
              <w:spacing w:before="0" w:beforeAutospacing="0" w:after="0" w:afterAutospacing="0"/>
              <w:jc w:val="center"/>
              <w:rPr>
                <w:sz w:val="20"/>
                <w:szCs w:val="20"/>
              </w:rPr>
            </w:pPr>
          </w:p>
        </w:tc>
        <w:tc>
          <w:tcPr>
            <w:tcW w:w="720" w:type="dxa"/>
          </w:tcPr>
          <w:p w:rsidR="000936CF" w:rsidRPr="00357E6F" w:rsidRDefault="000936CF" w:rsidP="000936CF">
            <w:pPr>
              <w:tabs>
                <w:tab w:val="left" w:pos="900"/>
              </w:tabs>
              <w:spacing w:before="0" w:beforeAutospacing="0" w:after="0" w:afterAutospacing="0"/>
              <w:jc w:val="center"/>
              <w:rPr>
                <w:sz w:val="20"/>
                <w:szCs w:val="20"/>
              </w:rPr>
            </w:pPr>
            <w:r w:rsidRPr="00357E6F">
              <w:rPr>
                <w:sz w:val="20"/>
                <w:szCs w:val="20"/>
              </w:rPr>
              <w:t>18</w:t>
            </w:r>
          </w:p>
        </w:tc>
        <w:tc>
          <w:tcPr>
            <w:tcW w:w="933" w:type="dxa"/>
          </w:tcPr>
          <w:p w:rsidR="000936CF" w:rsidRPr="00357E6F" w:rsidRDefault="000936CF" w:rsidP="000936CF">
            <w:pPr>
              <w:tabs>
                <w:tab w:val="left" w:pos="900"/>
              </w:tabs>
              <w:spacing w:before="0" w:beforeAutospacing="0" w:after="0" w:afterAutospacing="0"/>
              <w:jc w:val="center"/>
              <w:rPr>
                <w:sz w:val="20"/>
                <w:szCs w:val="20"/>
              </w:rPr>
            </w:pPr>
          </w:p>
        </w:tc>
        <w:tc>
          <w:tcPr>
            <w:tcW w:w="837" w:type="dxa"/>
          </w:tcPr>
          <w:p w:rsidR="000936CF" w:rsidRPr="00357E6F" w:rsidRDefault="000936CF" w:rsidP="000936CF">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10</w:t>
            </w:r>
          </w:p>
        </w:tc>
        <w:tc>
          <w:tcPr>
            <w:tcW w:w="900" w:type="dxa"/>
          </w:tcPr>
          <w:p w:rsidR="000936CF" w:rsidRPr="00357E6F" w:rsidRDefault="000936CF" w:rsidP="000936CF">
            <w:pPr>
              <w:pStyle w:val="261"/>
              <w:suppressAutoHyphens/>
              <w:snapToGrid w:val="0"/>
              <w:spacing w:line="240" w:lineRule="auto"/>
              <w:jc w:val="center"/>
              <w:rPr>
                <w:rFonts w:ascii="Times New Roman" w:eastAsia="Times New Roman" w:hAnsi="Times New Roman"/>
                <w:b w:val="0"/>
                <w:bCs/>
                <w:sz w:val="20"/>
                <w:lang w:eastAsia="ru-RU"/>
              </w:rPr>
            </w:pPr>
          </w:p>
        </w:tc>
      </w:tr>
      <w:tr w:rsidR="000936CF" w:rsidRPr="00357E6F" w:rsidTr="000936CF">
        <w:tc>
          <w:tcPr>
            <w:tcW w:w="889" w:type="dxa"/>
            <w:vMerge w:val="restart"/>
          </w:tcPr>
          <w:p w:rsidR="000936CF" w:rsidRPr="00357E6F" w:rsidRDefault="000936CF" w:rsidP="000936CF">
            <w:pPr>
              <w:suppressAutoHyphens/>
              <w:snapToGrid w:val="0"/>
              <w:spacing w:before="0" w:beforeAutospacing="0" w:after="0" w:afterAutospacing="0"/>
              <w:rPr>
                <w:sz w:val="20"/>
                <w:szCs w:val="20"/>
              </w:rPr>
            </w:pPr>
            <w:r w:rsidRPr="00357E6F">
              <w:rPr>
                <w:sz w:val="20"/>
                <w:szCs w:val="20"/>
              </w:rPr>
              <w:t>1.2.1</w:t>
            </w:r>
          </w:p>
        </w:tc>
        <w:tc>
          <w:tcPr>
            <w:tcW w:w="4537" w:type="dxa"/>
          </w:tcPr>
          <w:p w:rsidR="000936CF" w:rsidRPr="00357E6F" w:rsidRDefault="000936CF" w:rsidP="000936CF">
            <w:pPr>
              <w:suppressAutoHyphens/>
              <w:snapToGrid w:val="0"/>
              <w:spacing w:before="0" w:beforeAutospacing="0" w:after="0" w:afterAutospacing="0"/>
              <w:rPr>
                <w:sz w:val="20"/>
                <w:szCs w:val="20"/>
              </w:rPr>
            </w:pPr>
            <w:r w:rsidRPr="00357E6F">
              <w:rPr>
                <w:sz w:val="20"/>
                <w:szCs w:val="20"/>
              </w:rPr>
              <w:t xml:space="preserve">семинар-дискуссия, </w:t>
            </w:r>
          </w:p>
          <w:p w:rsidR="000936CF" w:rsidRPr="00357E6F" w:rsidRDefault="000936CF" w:rsidP="000936CF">
            <w:pPr>
              <w:suppressAutoHyphens/>
              <w:snapToGrid w:val="0"/>
              <w:spacing w:before="0" w:beforeAutospacing="0" w:after="0" w:afterAutospacing="0"/>
              <w:rPr>
                <w:sz w:val="20"/>
                <w:szCs w:val="20"/>
              </w:rPr>
            </w:pPr>
            <w:r w:rsidRPr="00357E6F">
              <w:rPr>
                <w:sz w:val="20"/>
                <w:szCs w:val="20"/>
              </w:rPr>
              <w:t>практические занятия</w:t>
            </w:r>
          </w:p>
        </w:tc>
        <w:tc>
          <w:tcPr>
            <w:tcW w:w="720" w:type="dxa"/>
          </w:tcPr>
          <w:p w:rsidR="000936CF" w:rsidRPr="00357E6F" w:rsidRDefault="000936CF" w:rsidP="000936CF">
            <w:pPr>
              <w:tabs>
                <w:tab w:val="left" w:pos="900"/>
              </w:tabs>
              <w:spacing w:before="0" w:beforeAutospacing="0" w:after="0" w:afterAutospacing="0"/>
              <w:jc w:val="center"/>
              <w:rPr>
                <w:sz w:val="20"/>
                <w:szCs w:val="20"/>
              </w:rPr>
            </w:pPr>
          </w:p>
        </w:tc>
        <w:tc>
          <w:tcPr>
            <w:tcW w:w="900" w:type="dxa"/>
          </w:tcPr>
          <w:p w:rsidR="000936CF" w:rsidRPr="00357E6F" w:rsidRDefault="000936CF" w:rsidP="000936CF">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0</w:t>
            </w:r>
          </w:p>
          <w:p w:rsidR="000936CF" w:rsidRPr="00357E6F" w:rsidRDefault="000936CF" w:rsidP="000936CF">
            <w:pPr>
              <w:tabs>
                <w:tab w:val="left" w:pos="900"/>
              </w:tabs>
              <w:spacing w:before="0" w:beforeAutospacing="0" w:after="0" w:afterAutospacing="0"/>
              <w:jc w:val="center"/>
              <w:rPr>
                <w:sz w:val="20"/>
                <w:szCs w:val="20"/>
              </w:rPr>
            </w:pPr>
            <w:r w:rsidRPr="00357E6F">
              <w:rPr>
                <w:sz w:val="20"/>
                <w:szCs w:val="20"/>
              </w:rPr>
              <w:t>18</w:t>
            </w:r>
          </w:p>
        </w:tc>
        <w:tc>
          <w:tcPr>
            <w:tcW w:w="720" w:type="dxa"/>
          </w:tcPr>
          <w:p w:rsidR="000936CF" w:rsidRPr="00357E6F" w:rsidRDefault="000936CF" w:rsidP="000936CF">
            <w:pPr>
              <w:tabs>
                <w:tab w:val="left" w:pos="900"/>
              </w:tabs>
              <w:spacing w:before="0" w:beforeAutospacing="0" w:after="0" w:afterAutospacing="0"/>
              <w:jc w:val="center"/>
              <w:rPr>
                <w:sz w:val="20"/>
                <w:szCs w:val="20"/>
              </w:rPr>
            </w:pPr>
          </w:p>
        </w:tc>
        <w:tc>
          <w:tcPr>
            <w:tcW w:w="933" w:type="dxa"/>
          </w:tcPr>
          <w:p w:rsidR="000936CF" w:rsidRPr="00357E6F" w:rsidRDefault="000936CF" w:rsidP="000936CF">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0</w:t>
            </w:r>
          </w:p>
          <w:p w:rsidR="000936CF" w:rsidRPr="00357E6F" w:rsidRDefault="000936CF" w:rsidP="000936CF">
            <w:pPr>
              <w:tabs>
                <w:tab w:val="left" w:pos="900"/>
              </w:tabs>
              <w:spacing w:before="0" w:beforeAutospacing="0" w:after="0" w:afterAutospacing="0"/>
              <w:jc w:val="center"/>
              <w:rPr>
                <w:sz w:val="20"/>
                <w:szCs w:val="20"/>
              </w:rPr>
            </w:pPr>
            <w:r w:rsidRPr="00357E6F">
              <w:rPr>
                <w:sz w:val="20"/>
                <w:szCs w:val="20"/>
              </w:rPr>
              <w:t>18</w:t>
            </w:r>
          </w:p>
        </w:tc>
        <w:tc>
          <w:tcPr>
            <w:tcW w:w="837" w:type="dxa"/>
          </w:tcPr>
          <w:p w:rsidR="000936CF" w:rsidRPr="00357E6F" w:rsidRDefault="000936CF" w:rsidP="000936CF">
            <w:pPr>
              <w:pStyle w:val="261"/>
              <w:suppressAutoHyphens/>
              <w:snapToGrid w:val="0"/>
              <w:spacing w:line="240" w:lineRule="auto"/>
              <w:rPr>
                <w:rFonts w:ascii="Times New Roman" w:eastAsia="Times New Roman" w:hAnsi="Times New Roman"/>
                <w:b w:val="0"/>
                <w:bCs/>
                <w:sz w:val="20"/>
                <w:lang w:eastAsia="ru-RU"/>
              </w:rPr>
            </w:pPr>
          </w:p>
        </w:tc>
        <w:tc>
          <w:tcPr>
            <w:tcW w:w="900" w:type="dxa"/>
          </w:tcPr>
          <w:p w:rsidR="000936CF" w:rsidRPr="00357E6F" w:rsidRDefault="000936CF" w:rsidP="000936CF">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0</w:t>
            </w:r>
          </w:p>
          <w:p w:rsidR="000936CF" w:rsidRPr="00357E6F" w:rsidRDefault="000936CF" w:rsidP="000936CF">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10</w:t>
            </w:r>
          </w:p>
        </w:tc>
      </w:tr>
      <w:tr w:rsidR="000936CF" w:rsidRPr="00357E6F" w:rsidTr="000936CF">
        <w:tc>
          <w:tcPr>
            <w:tcW w:w="889" w:type="dxa"/>
            <w:vMerge/>
          </w:tcPr>
          <w:p w:rsidR="000936CF" w:rsidRPr="00357E6F" w:rsidRDefault="000936CF" w:rsidP="000936CF">
            <w:pPr>
              <w:suppressAutoHyphens/>
              <w:snapToGrid w:val="0"/>
              <w:spacing w:before="0" w:beforeAutospacing="0" w:after="0" w:afterAutospacing="0"/>
              <w:rPr>
                <w:sz w:val="20"/>
                <w:szCs w:val="20"/>
              </w:rPr>
            </w:pPr>
          </w:p>
        </w:tc>
        <w:tc>
          <w:tcPr>
            <w:tcW w:w="4537" w:type="dxa"/>
          </w:tcPr>
          <w:p w:rsidR="000936CF" w:rsidRPr="00357E6F" w:rsidRDefault="000936CF" w:rsidP="000936CF">
            <w:pPr>
              <w:suppressAutoHyphens/>
              <w:snapToGrid w:val="0"/>
              <w:spacing w:before="0" w:beforeAutospacing="0" w:after="0" w:afterAutospacing="0"/>
              <w:rPr>
                <w:i/>
                <w:sz w:val="20"/>
                <w:szCs w:val="20"/>
              </w:rPr>
            </w:pPr>
            <w:r w:rsidRPr="00357E6F">
              <w:rPr>
                <w:i/>
                <w:sz w:val="20"/>
                <w:szCs w:val="20"/>
              </w:rPr>
              <w:t>в форме практической подготовки</w:t>
            </w:r>
          </w:p>
        </w:tc>
        <w:tc>
          <w:tcPr>
            <w:tcW w:w="720" w:type="dxa"/>
            <w:vAlign w:val="center"/>
          </w:tcPr>
          <w:p w:rsidR="000936CF" w:rsidRPr="00357E6F" w:rsidRDefault="000936CF" w:rsidP="000936CF">
            <w:pPr>
              <w:tabs>
                <w:tab w:val="left" w:pos="900"/>
              </w:tabs>
              <w:spacing w:before="0" w:beforeAutospacing="0" w:after="0" w:afterAutospacing="0"/>
              <w:jc w:val="center"/>
              <w:rPr>
                <w:b/>
                <w:sz w:val="20"/>
                <w:szCs w:val="20"/>
              </w:rPr>
            </w:pPr>
          </w:p>
        </w:tc>
        <w:tc>
          <w:tcPr>
            <w:tcW w:w="900" w:type="dxa"/>
          </w:tcPr>
          <w:p w:rsidR="000936CF" w:rsidRPr="00357E6F" w:rsidRDefault="000936CF" w:rsidP="000936CF">
            <w:pPr>
              <w:tabs>
                <w:tab w:val="left" w:pos="900"/>
              </w:tabs>
              <w:spacing w:before="0" w:beforeAutospacing="0" w:after="0" w:afterAutospacing="0"/>
              <w:jc w:val="center"/>
              <w:rPr>
                <w:i/>
                <w:sz w:val="20"/>
                <w:szCs w:val="20"/>
              </w:rPr>
            </w:pPr>
            <w:r w:rsidRPr="00357E6F">
              <w:rPr>
                <w:i/>
                <w:sz w:val="20"/>
                <w:szCs w:val="20"/>
              </w:rPr>
              <w:t>4</w:t>
            </w:r>
          </w:p>
        </w:tc>
        <w:tc>
          <w:tcPr>
            <w:tcW w:w="720" w:type="dxa"/>
            <w:vAlign w:val="center"/>
          </w:tcPr>
          <w:p w:rsidR="000936CF" w:rsidRPr="00357E6F" w:rsidRDefault="000936CF" w:rsidP="000936CF">
            <w:pPr>
              <w:tabs>
                <w:tab w:val="left" w:pos="900"/>
              </w:tabs>
              <w:spacing w:before="0" w:beforeAutospacing="0" w:after="0" w:afterAutospacing="0"/>
              <w:jc w:val="center"/>
              <w:rPr>
                <w:b/>
                <w:sz w:val="20"/>
                <w:szCs w:val="20"/>
              </w:rPr>
            </w:pPr>
          </w:p>
        </w:tc>
        <w:tc>
          <w:tcPr>
            <w:tcW w:w="933" w:type="dxa"/>
          </w:tcPr>
          <w:p w:rsidR="000936CF" w:rsidRPr="00357E6F" w:rsidRDefault="000936CF" w:rsidP="000936CF">
            <w:pPr>
              <w:tabs>
                <w:tab w:val="left" w:pos="900"/>
              </w:tabs>
              <w:spacing w:before="0" w:beforeAutospacing="0" w:after="0" w:afterAutospacing="0"/>
              <w:jc w:val="center"/>
              <w:rPr>
                <w:i/>
                <w:sz w:val="20"/>
                <w:szCs w:val="20"/>
              </w:rPr>
            </w:pPr>
            <w:r w:rsidRPr="00357E6F">
              <w:rPr>
                <w:i/>
                <w:sz w:val="20"/>
                <w:szCs w:val="20"/>
              </w:rPr>
              <w:t>4</w:t>
            </w:r>
          </w:p>
        </w:tc>
        <w:tc>
          <w:tcPr>
            <w:tcW w:w="837" w:type="dxa"/>
          </w:tcPr>
          <w:p w:rsidR="000936CF" w:rsidRPr="00357E6F" w:rsidRDefault="000936CF" w:rsidP="000936CF">
            <w:pPr>
              <w:pStyle w:val="afffd"/>
              <w:suppressAutoHyphens/>
              <w:snapToGrid w:val="0"/>
              <w:jc w:val="center"/>
              <w:rPr>
                <w:sz w:val="20"/>
                <w:szCs w:val="20"/>
              </w:rPr>
            </w:pPr>
          </w:p>
        </w:tc>
        <w:tc>
          <w:tcPr>
            <w:tcW w:w="900" w:type="dxa"/>
          </w:tcPr>
          <w:p w:rsidR="000936CF" w:rsidRPr="00357E6F" w:rsidRDefault="000936CF" w:rsidP="000936CF">
            <w:pPr>
              <w:pStyle w:val="afffd"/>
              <w:suppressAutoHyphens/>
              <w:snapToGrid w:val="0"/>
              <w:jc w:val="center"/>
              <w:rPr>
                <w:i/>
                <w:sz w:val="20"/>
                <w:szCs w:val="20"/>
              </w:rPr>
            </w:pPr>
            <w:r w:rsidRPr="00357E6F">
              <w:rPr>
                <w:i/>
                <w:sz w:val="20"/>
                <w:szCs w:val="20"/>
              </w:rPr>
              <w:t>4</w:t>
            </w:r>
          </w:p>
        </w:tc>
      </w:tr>
      <w:tr w:rsidR="000936CF" w:rsidRPr="00357E6F" w:rsidTr="000936CF">
        <w:tc>
          <w:tcPr>
            <w:tcW w:w="889" w:type="dxa"/>
          </w:tcPr>
          <w:p w:rsidR="000936CF" w:rsidRPr="00357E6F" w:rsidRDefault="000936CF" w:rsidP="000936CF">
            <w:pPr>
              <w:suppressAutoHyphens/>
              <w:snapToGrid w:val="0"/>
              <w:spacing w:before="0" w:beforeAutospacing="0" w:after="0" w:afterAutospacing="0"/>
              <w:rPr>
                <w:sz w:val="20"/>
                <w:szCs w:val="20"/>
              </w:rPr>
            </w:pPr>
            <w:r w:rsidRPr="00357E6F">
              <w:rPr>
                <w:sz w:val="20"/>
                <w:szCs w:val="20"/>
              </w:rPr>
              <w:t>1.2.2</w:t>
            </w:r>
          </w:p>
        </w:tc>
        <w:tc>
          <w:tcPr>
            <w:tcW w:w="4537" w:type="dxa"/>
          </w:tcPr>
          <w:p w:rsidR="000936CF" w:rsidRPr="00357E6F" w:rsidRDefault="000936CF" w:rsidP="000936CF">
            <w:pPr>
              <w:suppressAutoHyphens/>
              <w:snapToGrid w:val="0"/>
              <w:spacing w:before="0" w:beforeAutospacing="0" w:after="0" w:afterAutospacing="0"/>
              <w:rPr>
                <w:sz w:val="20"/>
                <w:szCs w:val="20"/>
              </w:rPr>
            </w:pPr>
            <w:r w:rsidRPr="00357E6F">
              <w:rPr>
                <w:sz w:val="20"/>
                <w:szCs w:val="20"/>
              </w:rPr>
              <w:t>занятия семинарского типа: лабораторные работы  (лабораторные практикумы)</w:t>
            </w:r>
          </w:p>
        </w:tc>
        <w:tc>
          <w:tcPr>
            <w:tcW w:w="720" w:type="dxa"/>
          </w:tcPr>
          <w:p w:rsidR="000936CF" w:rsidRPr="00357E6F" w:rsidRDefault="000936CF" w:rsidP="000936CF">
            <w:pPr>
              <w:suppressAutoHyphens/>
              <w:snapToGrid w:val="0"/>
              <w:spacing w:before="0" w:beforeAutospacing="0" w:after="0" w:afterAutospacing="0"/>
              <w:jc w:val="center"/>
              <w:rPr>
                <w:sz w:val="20"/>
                <w:szCs w:val="20"/>
              </w:rPr>
            </w:pPr>
            <w:r w:rsidRPr="00357E6F">
              <w:rPr>
                <w:sz w:val="20"/>
                <w:szCs w:val="20"/>
              </w:rPr>
              <w:t>-</w:t>
            </w:r>
          </w:p>
        </w:tc>
        <w:tc>
          <w:tcPr>
            <w:tcW w:w="900" w:type="dxa"/>
          </w:tcPr>
          <w:p w:rsidR="000936CF" w:rsidRPr="00357E6F" w:rsidRDefault="000936CF" w:rsidP="000936CF">
            <w:pPr>
              <w:tabs>
                <w:tab w:val="left" w:pos="900"/>
              </w:tabs>
              <w:spacing w:before="0" w:beforeAutospacing="0" w:after="0" w:afterAutospacing="0"/>
              <w:jc w:val="center"/>
              <w:rPr>
                <w:b/>
                <w:sz w:val="20"/>
                <w:szCs w:val="20"/>
              </w:rPr>
            </w:pPr>
          </w:p>
        </w:tc>
        <w:tc>
          <w:tcPr>
            <w:tcW w:w="720" w:type="dxa"/>
          </w:tcPr>
          <w:p w:rsidR="000936CF" w:rsidRPr="00357E6F" w:rsidRDefault="000936CF" w:rsidP="000936CF">
            <w:pPr>
              <w:suppressAutoHyphens/>
              <w:snapToGrid w:val="0"/>
              <w:spacing w:before="0" w:beforeAutospacing="0" w:after="0" w:afterAutospacing="0"/>
              <w:jc w:val="center"/>
              <w:rPr>
                <w:sz w:val="20"/>
                <w:szCs w:val="20"/>
              </w:rPr>
            </w:pPr>
            <w:r w:rsidRPr="00357E6F">
              <w:rPr>
                <w:sz w:val="20"/>
                <w:szCs w:val="20"/>
              </w:rPr>
              <w:t>-</w:t>
            </w:r>
          </w:p>
        </w:tc>
        <w:tc>
          <w:tcPr>
            <w:tcW w:w="933" w:type="dxa"/>
          </w:tcPr>
          <w:p w:rsidR="000936CF" w:rsidRPr="00357E6F" w:rsidRDefault="000936CF" w:rsidP="000936CF">
            <w:pPr>
              <w:tabs>
                <w:tab w:val="left" w:pos="900"/>
              </w:tabs>
              <w:spacing w:before="0" w:beforeAutospacing="0" w:after="0" w:afterAutospacing="0"/>
              <w:jc w:val="center"/>
              <w:rPr>
                <w:b/>
                <w:sz w:val="20"/>
                <w:szCs w:val="20"/>
              </w:rPr>
            </w:pPr>
          </w:p>
        </w:tc>
        <w:tc>
          <w:tcPr>
            <w:tcW w:w="837" w:type="dxa"/>
          </w:tcPr>
          <w:p w:rsidR="000936CF" w:rsidRPr="00357E6F" w:rsidRDefault="000936CF" w:rsidP="000936CF">
            <w:pPr>
              <w:pStyle w:val="afffd"/>
              <w:suppressAutoHyphens/>
              <w:snapToGrid w:val="0"/>
              <w:jc w:val="center"/>
              <w:rPr>
                <w:sz w:val="20"/>
                <w:szCs w:val="20"/>
              </w:rPr>
            </w:pPr>
            <w:r w:rsidRPr="00357E6F">
              <w:rPr>
                <w:sz w:val="20"/>
                <w:szCs w:val="20"/>
              </w:rPr>
              <w:t>-</w:t>
            </w:r>
          </w:p>
        </w:tc>
        <w:tc>
          <w:tcPr>
            <w:tcW w:w="900" w:type="dxa"/>
          </w:tcPr>
          <w:p w:rsidR="000936CF" w:rsidRPr="00357E6F" w:rsidRDefault="000936CF" w:rsidP="000936CF">
            <w:pPr>
              <w:pStyle w:val="afffd"/>
              <w:suppressAutoHyphens/>
              <w:snapToGrid w:val="0"/>
              <w:jc w:val="center"/>
              <w:rPr>
                <w:sz w:val="20"/>
                <w:szCs w:val="20"/>
              </w:rPr>
            </w:pPr>
          </w:p>
        </w:tc>
      </w:tr>
      <w:tr w:rsidR="000936CF" w:rsidRPr="00357E6F" w:rsidTr="000936CF">
        <w:tc>
          <w:tcPr>
            <w:tcW w:w="889" w:type="dxa"/>
          </w:tcPr>
          <w:p w:rsidR="000936CF" w:rsidRPr="00357E6F" w:rsidRDefault="000936CF" w:rsidP="000936CF">
            <w:pPr>
              <w:suppressAutoHyphens/>
              <w:snapToGrid w:val="0"/>
              <w:spacing w:before="0" w:beforeAutospacing="0" w:after="0" w:afterAutospacing="0"/>
              <w:rPr>
                <w:sz w:val="20"/>
                <w:szCs w:val="20"/>
              </w:rPr>
            </w:pPr>
            <w:r w:rsidRPr="00357E6F">
              <w:rPr>
                <w:sz w:val="20"/>
                <w:szCs w:val="20"/>
              </w:rPr>
              <w:t>1.2.3</w:t>
            </w:r>
          </w:p>
        </w:tc>
        <w:tc>
          <w:tcPr>
            <w:tcW w:w="4537" w:type="dxa"/>
          </w:tcPr>
          <w:p w:rsidR="000936CF" w:rsidRPr="00357E6F" w:rsidRDefault="000936CF" w:rsidP="000936CF">
            <w:pPr>
              <w:suppressAutoHyphens/>
              <w:snapToGrid w:val="0"/>
              <w:spacing w:before="0" w:beforeAutospacing="0" w:after="0" w:afterAutospacing="0"/>
              <w:rPr>
                <w:sz w:val="20"/>
                <w:szCs w:val="20"/>
              </w:rPr>
            </w:pPr>
            <w:r w:rsidRPr="00357E6F">
              <w:rPr>
                <w:sz w:val="20"/>
                <w:szCs w:val="20"/>
              </w:rPr>
              <w:t xml:space="preserve">курсовое проектирование (выполнение курсовой работы) </w:t>
            </w:r>
          </w:p>
        </w:tc>
        <w:tc>
          <w:tcPr>
            <w:tcW w:w="720" w:type="dxa"/>
          </w:tcPr>
          <w:p w:rsidR="000936CF" w:rsidRPr="00357E6F" w:rsidRDefault="000936CF" w:rsidP="000936CF">
            <w:pPr>
              <w:suppressAutoHyphens/>
              <w:snapToGrid w:val="0"/>
              <w:spacing w:before="0" w:beforeAutospacing="0" w:after="0" w:afterAutospacing="0"/>
              <w:jc w:val="center"/>
              <w:rPr>
                <w:sz w:val="20"/>
                <w:szCs w:val="20"/>
              </w:rPr>
            </w:pPr>
            <w:r w:rsidRPr="00357E6F">
              <w:rPr>
                <w:sz w:val="20"/>
                <w:szCs w:val="20"/>
              </w:rPr>
              <w:t>-</w:t>
            </w:r>
          </w:p>
          <w:p w:rsidR="000936CF" w:rsidRPr="00357E6F" w:rsidRDefault="000936CF" w:rsidP="000936CF">
            <w:pPr>
              <w:pStyle w:val="afffd"/>
              <w:suppressAutoHyphens/>
              <w:snapToGrid w:val="0"/>
              <w:jc w:val="center"/>
              <w:rPr>
                <w:sz w:val="20"/>
                <w:szCs w:val="20"/>
              </w:rPr>
            </w:pPr>
          </w:p>
        </w:tc>
        <w:tc>
          <w:tcPr>
            <w:tcW w:w="900" w:type="dxa"/>
          </w:tcPr>
          <w:p w:rsidR="000936CF" w:rsidRPr="00357E6F" w:rsidRDefault="000936CF" w:rsidP="000936CF">
            <w:pPr>
              <w:tabs>
                <w:tab w:val="left" w:pos="900"/>
              </w:tabs>
              <w:spacing w:before="0" w:beforeAutospacing="0" w:after="0" w:afterAutospacing="0"/>
              <w:jc w:val="center"/>
              <w:rPr>
                <w:b/>
                <w:sz w:val="20"/>
                <w:szCs w:val="20"/>
              </w:rPr>
            </w:pPr>
          </w:p>
        </w:tc>
        <w:tc>
          <w:tcPr>
            <w:tcW w:w="720" w:type="dxa"/>
          </w:tcPr>
          <w:p w:rsidR="000936CF" w:rsidRPr="00357E6F" w:rsidRDefault="000936CF" w:rsidP="000936CF">
            <w:pPr>
              <w:suppressAutoHyphens/>
              <w:snapToGrid w:val="0"/>
              <w:spacing w:before="0" w:beforeAutospacing="0" w:after="0" w:afterAutospacing="0"/>
              <w:jc w:val="center"/>
              <w:rPr>
                <w:sz w:val="20"/>
                <w:szCs w:val="20"/>
              </w:rPr>
            </w:pPr>
            <w:r w:rsidRPr="00357E6F">
              <w:rPr>
                <w:sz w:val="20"/>
                <w:szCs w:val="20"/>
              </w:rPr>
              <w:t>-</w:t>
            </w:r>
          </w:p>
          <w:p w:rsidR="000936CF" w:rsidRPr="00357E6F" w:rsidRDefault="000936CF" w:rsidP="000936CF">
            <w:pPr>
              <w:pStyle w:val="afffd"/>
              <w:suppressAutoHyphens/>
              <w:snapToGrid w:val="0"/>
              <w:jc w:val="center"/>
              <w:rPr>
                <w:sz w:val="20"/>
                <w:szCs w:val="20"/>
              </w:rPr>
            </w:pPr>
          </w:p>
        </w:tc>
        <w:tc>
          <w:tcPr>
            <w:tcW w:w="933" w:type="dxa"/>
          </w:tcPr>
          <w:p w:rsidR="000936CF" w:rsidRPr="00357E6F" w:rsidRDefault="000936CF" w:rsidP="000936CF">
            <w:pPr>
              <w:tabs>
                <w:tab w:val="left" w:pos="900"/>
              </w:tabs>
              <w:spacing w:before="0" w:beforeAutospacing="0" w:after="0" w:afterAutospacing="0"/>
              <w:jc w:val="center"/>
              <w:rPr>
                <w:b/>
                <w:sz w:val="20"/>
                <w:szCs w:val="20"/>
              </w:rPr>
            </w:pPr>
          </w:p>
        </w:tc>
        <w:tc>
          <w:tcPr>
            <w:tcW w:w="837" w:type="dxa"/>
          </w:tcPr>
          <w:p w:rsidR="000936CF" w:rsidRPr="00357E6F" w:rsidRDefault="000936CF" w:rsidP="000936CF">
            <w:pPr>
              <w:suppressAutoHyphens/>
              <w:snapToGrid w:val="0"/>
              <w:spacing w:before="0" w:beforeAutospacing="0" w:after="0" w:afterAutospacing="0"/>
              <w:jc w:val="center"/>
              <w:rPr>
                <w:sz w:val="20"/>
                <w:szCs w:val="20"/>
              </w:rPr>
            </w:pPr>
            <w:r w:rsidRPr="00357E6F">
              <w:rPr>
                <w:sz w:val="20"/>
                <w:szCs w:val="20"/>
              </w:rPr>
              <w:t>-</w:t>
            </w:r>
          </w:p>
          <w:p w:rsidR="000936CF" w:rsidRPr="00357E6F" w:rsidRDefault="000936CF" w:rsidP="000936CF">
            <w:pPr>
              <w:suppressAutoHyphens/>
              <w:snapToGrid w:val="0"/>
              <w:spacing w:before="0" w:beforeAutospacing="0" w:after="0" w:afterAutospacing="0"/>
              <w:jc w:val="center"/>
              <w:rPr>
                <w:sz w:val="20"/>
                <w:szCs w:val="20"/>
              </w:rPr>
            </w:pPr>
          </w:p>
        </w:tc>
        <w:tc>
          <w:tcPr>
            <w:tcW w:w="900" w:type="dxa"/>
          </w:tcPr>
          <w:p w:rsidR="000936CF" w:rsidRPr="00357E6F" w:rsidRDefault="000936CF" w:rsidP="000936CF">
            <w:pPr>
              <w:suppressAutoHyphens/>
              <w:snapToGrid w:val="0"/>
              <w:spacing w:before="0" w:beforeAutospacing="0" w:after="0" w:afterAutospacing="0"/>
              <w:jc w:val="center"/>
              <w:rPr>
                <w:sz w:val="20"/>
                <w:szCs w:val="20"/>
              </w:rPr>
            </w:pPr>
          </w:p>
        </w:tc>
      </w:tr>
      <w:tr w:rsidR="000936CF" w:rsidRPr="00357E6F" w:rsidTr="000936CF">
        <w:tc>
          <w:tcPr>
            <w:tcW w:w="889" w:type="dxa"/>
          </w:tcPr>
          <w:p w:rsidR="000936CF" w:rsidRPr="00357E6F" w:rsidRDefault="000936CF" w:rsidP="000936CF">
            <w:pPr>
              <w:suppressAutoHyphens/>
              <w:snapToGrid w:val="0"/>
              <w:spacing w:before="0" w:beforeAutospacing="0" w:after="0" w:afterAutospacing="0"/>
              <w:rPr>
                <w:sz w:val="20"/>
                <w:szCs w:val="20"/>
              </w:rPr>
            </w:pPr>
            <w:r w:rsidRPr="00357E6F">
              <w:rPr>
                <w:sz w:val="20"/>
                <w:szCs w:val="20"/>
              </w:rPr>
              <w:t>1.3</w:t>
            </w:r>
          </w:p>
        </w:tc>
        <w:tc>
          <w:tcPr>
            <w:tcW w:w="4537" w:type="dxa"/>
          </w:tcPr>
          <w:p w:rsidR="000936CF" w:rsidRPr="00357E6F" w:rsidRDefault="000936CF" w:rsidP="000936CF">
            <w:pPr>
              <w:suppressAutoHyphens/>
              <w:snapToGrid w:val="0"/>
              <w:spacing w:before="0" w:beforeAutospacing="0" w:after="0" w:afterAutospacing="0"/>
              <w:rPr>
                <w:sz w:val="20"/>
                <w:szCs w:val="20"/>
              </w:rPr>
            </w:pPr>
            <w:r w:rsidRPr="00357E6F">
              <w:rPr>
                <w:sz w:val="20"/>
                <w:szCs w:val="20"/>
              </w:rPr>
              <w:t>контроль промежуточной аттестации и оценивание ее результатов, в том числе:</w:t>
            </w:r>
          </w:p>
        </w:tc>
        <w:tc>
          <w:tcPr>
            <w:tcW w:w="720" w:type="dxa"/>
          </w:tcPr>
          <w:p w:rsidR="000936CF" w:rsidRPr="00357E6F" w:rsidRDefault="000936CF" w:rsidP="000936CF">
            <w:pPr>
              <w:tabs>
                <w:tab w:val="left" w:pos="900"/>
              </w:tabs>
              <w:spacing w:before="0" w:beforeAutospacing="0" w:after="0" w:afterAutospacing="0"/>
              <w:jc w:val="center"/>
              <w:rPr>
                <w:sz w:val="20"/>
                <w:szCs w:val="20"/>
              </w:rPr>
            </w:pPr>
            <w:r w:rsidRPr="00357E6F">
              <w:rPr>
                <w:sz w:val="20"/>
                <w:szCs w:val="20"/>
              </w:rPr>
              <w:t>2,2</w:t>
            </w:r>
          </w:p>
        </w:tc>
        <w:tc>
          <w:tcPr>
            <w:tcW w:w="900" w:type="dxa"/>
          </w:tcPr>
          <w:p w:rsidR="000936CF" w:rsidRPr="00357E6F" w:rsidRDefault="000936CF" w:rsidP="000936CF">
            <w:pPr>
              <w:tabs>
                <w:tab w:val="left" w:pos="900"/>
              </w:tabs>
              <w:spacing w:before="0" w:beforeAutospacing="0" w:after="0" w:afterAutospacing="0"/>
              <w:jc w:val="center"/>
              <w:rPr>
                <w:b/>
                <w:sz w:val="20"/>
                <w:szCs w:val="20"/>
              </w:rPr>
            </w:pPr>
          </w:p>
        </w:tc>
        <w:tc>
          <w:tcPr>
            <w:tcW w:w="720" w:type="dxa"/>
          </w:tcPr>
          <w:p w:rsidR="000936CF" w:rsidRPr="00357E6F" w:rsidRDefault="000936CF" w:rsidP="000936CF">
            <w:pPr>
              <w:tabs>
                <w:tab w:val="left" w:pos="900"/>
              </w:tabs>
              <w:spacing w:before="0" w:beforeAutospacing="0" w:after="0" w:afterAutospacing="0"/>
              <w:jc w:val="center"/>
              <w:rPr>
                <w:sz w:val="20"/>
                <w:szCs w:val="20"/>
              </w:rPr>
            </w:pPr>
            <w:r w:rsidRPr="00357E6F">
              <w:rPr>
                <w:sz w:val="20"/>
                <w:szCs w:val="20"/>
              </w:rPr>
              <w:t>2,2</w:t>
            </w:r>
          </w:p>
        </w:tc>
        <w:tc>
          <w:tcPr>
            <w:tcW w:w="933" w:type="dxa"/>
          </w:tcPr>
          <w:p w:rsidR="000936CF" w:rsidRPr="00357E6F" w:rsidRDefault="000936CF" w:rsidP="000936CF">
            <w:pPr>
              <w:tabs>
                <w:tab w:val="left" w:pos="900"/>
              </w:tabs>
              <w:spacing w:before="0" w:beforeAutospacing="0" w:after="0" w:afterAutospacing="0"/>
              <w:jc w:val="center"/>
              <w:rPr>
                <w:b/>
                <w:sz w:val="20"/>
                <w:szCs w:val="20"/>
              </w:rPr>
            </w:pPr>
          </w:p>
        </w:tc>
        <w:tc>
          <w:tcPr>
            <w:tcW w:w="837" w:type="dxa"/>
          </w:tcPr>
          <w:p w:rsidR="000936CF" w:rsidRPr="00357E6F" w:rsidRDefault="000936CF" w:rsidP="000936CF">
            <w:pPr>
              <w:suppressAutoHyphens/>
              <w:snapToGrid w:val="0"/>
              <w:spacing w:before="0" w:beforeAutospacing="0" w:after="0" w:afterAutospacing="0"/>
              <w:jc w:val="center"/>
              <w:rPr>
                <w:sz w:val="20"/>
                <w:szCs w:val="20"/>
              </w:rPr>
            </w:pPr>
            <w:r w:rsidRPr="00357E6F">
              <w:rPr>
                <w:sz w:val="20"/>
                <w:szCs w:val="20"/>
              </w:rPr>
              <w:t>2,2</w:t>
            </w:r>
          </w:p>
        </w:tc>
        <w:tc>
          <w:tcPr>
            <w:tcW w:w="900" w:type="dxa"/>
          </w:tcPr>
          <w:p w:rsidR="000936CF" w:rsidRPr="00357E6F" w:rsidRDefault="000936CF" w:rsidP="000936CF">
            <w:pPr>
              <w:suppressAutoHyphens/>
              <w:snapToGrid w:val="0"/>
              <w:spacing w:before="0" w:beforeAutospacing="0" w:after="0" w:afterAutospacing="0"/>
              <w:jc w:val="center"/>
              <w:rPr>
                <w:sz w:val="20"/>
                <w:szCs w:val="20"/>
              </w:rPr>
            </w:pPr>
          </w:p>
        </w:tc>
      </w:tr>
      <w:tr w:rsidR="000936CF" w:rsidRPr="00357E6F" w:rsidTr="000936CF">
        <w:tc>
          <w:tcPr>
            <w:tcW w:w="889" w:type="dxa"/>
          </w:tcPr>
          <w:p w:rsidR="000936CF" w:rsidRPr="00357E6F" w:rsidRDefault="000936CF" w:rsidP="000936CF">
            <w:pPr>
              <w:suppressAutoHyphens/>
              <w:snapToGrid w:val="0"/>
              <w:spacing w:before="0" w:beforeAutospacing="0" w:after="0" w:afterAutospacing="0"/>
              <w:rPr>
                <w:sz w:val="20"/>
                <w:szCs w:val="20"/>
              </w:rPr>
            </w:pPr>
            <w:r w:rsidRPr="00357E6F">
              <w:rPr>
                <w:sz w:val="20"/>
                <w:szCs w:val="20"/>
              </w:rPr>
              <w:t>1.3.1</w:t>
            </w:r>
          </w:p>
        </w:tc>
        <w:tc>
          <w:tcPr>
            <w:tcW w:w="4537" w:type="dxa"/>
          </w:tcPr>
          <w:p w:rsidR="000936CF" w:rsidRPr="00357E6F" w:rsidRDefault="000936CF" w:rsidP="000936CF">
            <w:pPr>
              <w:suppressAutoHyphens/>
              <w:snapToGrid w:val="0"/>
              <w:spacing w:before="0" w:beforeAutospacing="0" w:after="0" w:afterAutospacing="0"/>
              <w:rPr>
                <w:sz w:val="20"/>
                <w:szCs w:val="20"/>
              </w:rPr>
            </w:pPr>
            <w:r w:rsidRPr="00357E6F">
              <w:rPr>
                <w:sz w:val="20"/>
                <w:szCs w:val="20"/>
              </w:rPr>
              <w:t xml:space="preserve">консультации групповые </w:t>
            </w:r>
          </w:p>
        </w:tc>
        <w:tc>
          <w:tcPr>
            <w:tcW w:w="720" w:type="dxa"/>
            <w:vAlign w:val="center"/>
          </w:tcPr>
          <w:p w:rsidR="000936CF" w:rsidRPr="00357E6F" w:rsidRDefault="000936CF" w:rsidP="000936CF">
            <w:pPr>
              <w:tabs>
                <w:tab w:val="left" w:pos="900"/>
              </w:tabs>
              <w:spacing w:before="0" w:beforeAutospacing="0" w:after="0" w:afterAutospacing="0"/>
              <w:jc w:val="center"/>
              <w:rPr>
                <w:b/>
                <w:sz w:val="20"/>
                <w:szCs w:val="20"/>
              </w:rPr>
            </w:pPr>
          </w:p>
        </w:tc>
        <w:tc>
          <w:tcPr>
            <w:tcW w:w="900" w:type="dxa"/>
          </w:tcPr>
          <w:p w:rsidR="000936CF" w:rsidRPr="00357E6F" w:rsidRDefault="000936CF" w:rsidP="000936CF">
            <w:pPr>
              <w:suppressAutoHyphens/>
              <w:snapToGrid w:val="0"/>
              <w:spacing w:before="0" w:beforeAutospacing="0" w:after="0" w:afterAutospacing="0"/>
              <w:jc w:val="center"/>
              <w:rPr>
                <w:sz w:val="20"/>
                <w:szCs w:val="20"/>
              </w:rPr>
            </w:pPr>
            <w:r w:rsidRPr="00357E6F">
              <w:rPr>
                <w:sz w:val="20"/>
                <w:szCs w:val="20"/>
              </w:rPr>
              <w:t>2</w:t>
            </w:r>
          </w:p>
        </w:tc>
        <w:tc>
          <w:tcPr>
            <w:tcW w:w="720" w:type="dxa"/>
            <w:vAlign w:val="center"/>
          </w:tcPr>
          <w:p w:rsidR="000936CF" w:rsidRPr="00357E6F" w:rsidRDefault="000936CF" w:rsidP="000936CF">
            <w:pPr>
              <w:tabs>
                <w:tab w:val="left" w:pos="900"/>
              </w:tabs>
              <w:spacing w:before="0" w:beforeAutospacing="0" w:after="0" w:afterAutospacing="0"/>
              <w:jc w:val="center"/>
              <w:rPr>
                <w:b/>
                <w:sz w:val="20"/>
                <w:szCs w:val="20"/>
              </w:rPr>
            </w:pPr>
          </w:p>
        </w:tc>
        <w:tc>
          <w:tcPr>
            <w:tcW w:w="933" w:type="dxa"/>
          </w:tcPr>
          <w:p w:rsidR="000936CF" w:rsidRPr="00357E6F" w:rsidRDefault="000936CF" w:rsidP="000936CF">
            <w:pPr>
              <w:suppressAutoHyphens/>
              <w:snapToGrid w:val="0"/>
              <w:spacing w:before="0" w:beforeAutospacing="0" w:after="0" w:afterAutospacing="0"/>
              <w:jc w:val="center"/>
              <w:rPr>
                <w:sz w:val="20"/>
                <w:szCs w:val="20"/>
              </w:rPr>
            </w:pPr>
            <w:r w:rsidRPr="00357E6F">
              <w:rPr>
                <w:sz w:val="20"/>
                <w:szCs w:val="20"/>
              </w:rPr>
              <w:t>2</w:t>
            </w:r>
          </w:p>
        </w:tc>
        <w:tc>
          <w:tcPr>
            <w:tcW w:w="837" w:type="dxa"/>
          </w:tcPr>
          <w:p w:rsidR="000936CF" w:rsidRPr="00357E6F" w:rsidRDefault="000936CF" w:rsidP="000936CF">
            <w:pPr>
              <w:suppressAutoHyphens/>
              <w:snapToGrid w:val="0"/>
              <w:spacing w:before="0" w:beforeAutospacing="0" w:after="0" w:afterAutospacing="0"/>
              <w:jc w:val="center"/>
              <w:rPr>
                <w:sz w:val="20"/>
                <w:szCs w:val="20"/>
              </w:rPr>
            </w:pPr>
          </w:p>
        </w:tc>
        <w:tc>
          <w:tcPr>
            <w:tcW w:w="900" w:type="dxa"/>
          </w:tcPr>
          <w:p w:rsidR="000936CF" w:rsidRPr="00357E6F" w:rsidRDefault="000936CF" w:rsidP="000936CF">
            <w:pPr>
              <w:suppressAutoHyphens/>
              <w:snapToGrid w:val="0"/>
              <w:spacing w:before="0" w:beforeAutospacing="0" w:after="0" w:afterAutospacing="0"/>
              <w:jc w:val="center"/>
              <w:rPr>
                <w:sz w:val="20"/>
                <w:szCs w:val="20"/>
              </w:rPr>
            </w:pPr>
            <w:r w:rsidRPr="00357E6F">
              <w:rPr>
                <w:sz w:val="20"/>
                <w:szCs w:val="20"/>
              </w:rPr>
              <w:t>2</w:t>
            </w:r>
          </w:p>
        </w:tc>
      </w:tr>
      <w:tr w:rsidR="000936CF" w:rsidRPr="00357E6F" w:rsidTr="000936CF">
        <w:tc>
          <w:tcPr>
            <w:tcW w:w="889" w:type="dxa"/>
          </w:tcPr>
          <w:p w:rsidR="000936CF" w:rsidRPr="00357E6F" w:rsidRDefault="000936CF" w:rsidP="000936CF">
            <w:pPr>
              <w:suppressAutoHyphens/>
              <w:snapToGrid w:val="0"/>
              <w:spacing w:before="0" w:beforeAutospacing="0" w:after="0" w:afterAutospacing="0"/>
              <w:rPr>
                <w:sz w:val="20"/>
                <w:szCs w:val="20"/>
              </w:rPr>
            </w:pPr>
            <w:r w:rsidRPr="00357E6F">
              <w:rPr>
                <w:sz w:val="20"/>
                <w:szCs w:val="20"/>
              </w:rPr>
              <w:t>1.3.2</w:t>
            </w:r>
          </w:p>
        </w:tc>
        <w:tc>
          <w:tcPr>
            <w:tcW w:w="4537" w:type="dxa"/>
          </w:tcPr>
          <w:p w:rsidR="000936CF" w:rsidRPr="00357E6F" w:rsidRDefault="000936CF" w:rsidP="000936CF">
            <w:pPr>
              <w:suppressAutoHyphens/>
              <w:snapToGrid w:val="0"/>
              <w:spacing w:before="0" w:beforeAutospacing="0" w:after="0" w:afterAutospacing="0"/>
              <w:rPr>
                <w:sz w:val="20"/>
                <w:szCs w:val="20"/>
              </w:rPr>
            </w:pPr>
            <w:r w:rsidRPr="00357E6F">
              <w:rPr>
                <w:sz w:val="20"/>
                <w:szCs w:val="20"/>
              </w:rPr>
              <w:t xml:space="preserve">прохождение промежуточной аттестации </w:t>
            </w:r>
          </w:p>
        </w:tc>
        <w:tc>
          <w:tcPr>
            <w:tcW w:w="720" w:type="dxa"/>
            <w:vAlign w:val="center"/>
          </w:tcPr>
          <w:p w:rsidR="000936CF" w:rsidRPr="00357E6F" w:rsidRDefault="000936CF" w:rsidP="000936CF">
            <w:pPr>
              <w:tabs>
                <w:tab w:val="left" w:pos="900"/>
              </w:tabs>
              <w:spacing w:before="0" w:beforeAutospacing="0" w:after="0" w:afterAutospacing="0"/>
              <w:jc w:val="center"/>
              <w:rPr>
                <w:b/>
                <w:sz w:val="20"/>
                <w:szCs w:val="20"/>
              </w:rPr>
            </w:pPr>
          </w:p>
        </w:tc>
        <w:tc>
          <w:tcPr>
            <w:tcW w:w="900" w:type="dxa"/>
          </w:tcPr>
          <w:p w:rsidR="000936CF" w:rsidRPr="00357E6F" w:rsidRDefault="000936CF" w:rsidP="000936CF">
            <w:pPr>
              <w:suppressAutoHyphens/>
              <w:snapToGrid w:val="0"/>
              <w:spacing w:before="0" w:beforeAutospacing="0" w:after="0" w:afterAutospacing="0"/>
              <w:jc w:val="center"/>
              <w:rPr>
                <w:sz w:val="20"/>
                <w:szCs w:val="20"/>
              </w:rPr>
            </w:pPr>
            <w:r w:rsidRPr="00357E6F">
              <w:rPr>
                <w:sz w:val="20"/>
                <w:szCs w:val="20"/>
              </w:rPr>
              <w:t>0,2</w:t>
            </w:r>
          </w:p>
        </w:tc>
        <w:tc>
          <w:tcPr>
            <w:tcW w:w="720" w:type="dxa"/>
            <w:vAlign w:val="center"/>
          </w:tcPr>
          <w:p w:rsidR="000936CF" w:rsidRPr="00357E6F" w:rsidRDefault="000936CF" w:rsidP="000936CF">
            <w:pPr>
              <w:tabs>
                <w:tab w:val="left" w:pos="900"/>
              </w:tabs>
              <w:spacing w:before="0" w:beforeAutospacing="0" w:after="0" w:afterAutospacing="0"/>
              <w:jc w:val="center"/>
              <w:rPr>
                <w:b/>
                <w:sz w:val="20"/>
                <w:szCs w:val="20"/>
              </w:rPr>
            </w:pPr>
          </w:p>
        </w:tc>
        <w:tc>
          <w:tcPr>
            <w:tcW w:w="933" w:type="dxa"/>
          </w:tcPr>
          <w:p w:rsidR="000936CF" w:rsidRPr="00357E6F" w:rsidRDefault="000936CF" w:rsidP="000936CF">
            <w:pPr>
              <w:suppressAutoHyphens/>
              <w:snapToGrid w:val="0"/>
              <w:spacing w:before="0" w:beforeAutospacing="0" w:after="0" w:afterAutospacing="0"/>
              <w:jc w:val="center"/>
              <w:rPr>
                <w:sz w:val="20"/>
                <w:szCs w:val="20"/>
              </w:rPr>
            </w:pPr>
            <w:r w:rsidRPr="00357E6F">
              <w:rPr>
                <w:sz w:val="20"/>
                <w:szCs w:val="20"/>
              </w:rPr>
              <w:t>0,2</w:t>
            </w:r>
          </w:p>
        </w:tc>
        <w:tc>
          <w:tcPr>
            <w:tcW w:w="837" w:type="dxa"/>
          </w:tcPr>
          <w:p w:rsidR="000936CF" w:rsidRPr="00357E6F" w:rsidRDefault="000936CF" w:rsidP="000936CF">
            <w:pPr>
              <w:suppressAutoHyphens/>
              <w:snapToGrid w:val="0"/>
              <w:spacing w:before="0" w:beforeAutospacing="0" w:after="0" w:afterAutospacing="0"/>
              <w:jc w:val="center"/>
              <w:rPr>
                <w:sz w:val="20"/>
                <w:szCs w:val="20"/>
              </w:rPr>
            </w:pPr>
          </w:p>
        </w:tc>
        <w:tc>
          <w:tcPr>
            <w:tcW w:w="900" w:type="dxa"/>
          </w:tcPr>
          <w:p w:rsidR="000936CF" w:rsidRPr="00357E6F" w:rsidRDefault="000936CF" w:rsidP="000936CF">
            <w:pPr>
              <w:suppressAutoHyphens/>
              <w:snapToGrid w:val="0"/>
              <w:spacing w:before="0" w:beforeAutospacing="0" w:after="0" w:afterAutospacing="0"/>
              <w:jc w:val="center"/>
              <w:rPr>
                <w:sz w:val="20"/>
                <w:szCs w:val="20"/>
              </w:rPr>
            </w:pPr>
            <w:r w:rsidRPr="00357E6F">
              <w:rPr>
                <w:sz w:val="20"/>
                <w:szCs w:val="20"/>
              </w:rPr>
              <w:t>0,2</w:t>
            </w:r>
          </w:p>
        </w:tc>
      </w:tr>
      <w:tr w:rsidR="000936CF" w:rsidRPr="00357E6F" w:rsidTr="000936CF">
        <w:tc>
          <w:tcPr>
            <w:tcW w:w="889" w:type="dxa"/>
          </w:tcPr>
          <w:p w:rsidR="000936CF" w:rsidRPr="00357E6F" w:rsidRDefault="000936CF" w:rsidP="000936CF">
            <w:pPr>
              <w:suppressAutoHyphens/>
              <w:snapToGrid w:val="0"/>
              <w:spacing w:before="0" w:beforeAutospacing="0" w:after="0" w:afterAutospacing="0"/>
              <w:rPr>
                <w:sz w:val="20"/>
                <w:szCs w:val="20"/>
              </w:rPr>
            </w:pPr>
            <w:r w:rsidRPr="00357E6F">
              <w:rPr>
                <w:b/>
                <w:sz w:val="20"/>
                <w:szCs w:val="20"/>
              </w:rPr>
              <w:t>2</w:t>
            </w:r>
          </w:p>
        </w:tc>
        <w:tc>
          <w:tcPr>
            <w:tcW w:w="4537" w:type="dxa"/>
          </w:tcPr>
          <w:p w:rsidR="000936CF" w:rsidRPr="00357E6F" w:rsidRDefault="000936CF" w:rsidP="000936CF">
            <w:pPr>
              <w:suppressAutoHyphens/>
              <w:snapToGrid w:val="0"/>
              <w:spacing w:before="0" w:beforeAutospacing="0" w:after="0" w:afterAutospacing="0"/>
              <w:rPr>
                <w:sz w:val="20"/>
                <w:szCs w:val="20"/>
              </w:rPr>
            </w:pPr>
            <w:r w:rsidRPr="00357E6F">
              <w:rPr>
                <w:b/>
                <w:sz w:val="20"/>
                <w:szCs w:val="20"/>
              </w:rPr>
              <w:t>Самостоятельная работа (всего)</w:t>
            </w:r>
          </w:p>
        </w:tc>
        <w:tc>
          <w:tcPr>
            <w:tcW w:w="720" w:type="dxa"/>
            <w:vAlign w:val="center"/>
          </w:tcPr>
          <w:p w:rsidR="000936CF" w:rsidRPr="00357E6F" w:rsidRDefault="000936CF" w:rsidP="000936CF">
            <w:pPr>
              <w:tabs>
                <w:tab w:val="left" w:pos="900"/>
              </w:tabs>
              <w:spacing w:before="0" w:beforeAutospacing="0" w:after="0" w:afterAutospacing="0"/>
              <w:jc w:val="center"/>
              <w:rPr>
                <w:b/>
                <w:sz w:val="20"/>
                <w:szCs w:val="20"/>
              </w:rPr>
            </w:pPr>
            <w:r w:rsidRPr="00357E6F">
              <w:rPr>
                <w:b/>
                <w:sz w:val="20"/>
                <w:szCs w:val="20"/>
              </w:rPr>
              <w:t>174</w:t>
            </w:r>
          </w:p>
        </w:tc>
        <w:tc>
          <w:tcPr>
            <w:tcW w:w="900" w:type="dxa"/>
          </w:tcPr>
          <w:p w:rsidR="000936CF" w:rsidRPr="00357E6F" w:rsidRDefault="000936CF" w:rsidP="000936CF">
            <w:pPr>
              <w:tabs>
                <w:tab w:val="left" w:pos="900"/>
              </w:tabs>
              <w:spacing w:before="0" w:beforeAutospacing="0" w:after="0" w:afterAutospacing="0"/>
              <w:jc w:val="center"/>
              <w:rPr>
                <w:b/>
                <w:sz w:val="20"/>
                <w:szCs w:val="20"/>
              </w:rPr>
            </w:pPr>
          </w:p>
        </w:tc>
        <w:tc>
          <w:tcPr>
            <w:tcW w:w="720" w:type="dxa"/>
            <w:vAlign w:val="center"/>
          </w:tcPr>
          <w:p w:rsidR="000936CF" w:rsidRPr="00357E6F" w:rsidRDefault="000936CF" w:rsidP="000936CF">
            <w:pPr>
              <w:tabs>
                <w:tab w:val="left" w:pos="900"/>
              </w:tabs>
              <w:spacing w:before="0" w:beforeAutospacing="0" w:after="0" w:afterAutospacing="0"/>
              <w:jc w:val="center"/>
              <w:rPr>
                <w:b/>
                <w:sz w:val="20"/>
                <w:szCs w:val="20"/>
              </w:rPr>
            </w:pPr>
            <w:r w:rsidRPr="00357E6F">
              <w:rPr>
                <w:b/>
                <w:sz w:val="20"/>
                <w:szCs w:val="20"/>
              </w:rPr>
              <w:t>174</w:t>
            </w:r>
          </w:p>
        </w:tc>
        <w:tc>
          <w:tcPr>
            <w:tcW w:w="933" w:type="dxa"/>
          </w:tcPr>
          <w:p w:rsidR="000936CF" w:rsidRPr="00357E6F" w:rsidRDefault="000936CF" w:rsidP="000936CF">
            <w:pPr>
              <w:tabs>
                <w:tab w:val="left" w:pos="900"/>
              </w:tabs>
              <w:spacing w:before="0" w:beforeAutospacing="0" w:after="0" w:afterAutospacing="0"/>
              <w:jc w:val="center"/>
              <w:rPr>
                <w:b/>
                <w:sz w:val="20"/>
                <w:szCs w:val="20"/>
              </w:rPr>
            </w:pPr>
          </w:p>
        </w:tc>
        <w:tc>
          <w:tcPr>
            <w:tcW w:w="837" w:type="dxa"/>
          </w:tcPr>
          <w:p w:rsidR="000936CF" w:rsidRPr="00357E6F" w:rsidRDefault="000936CF" w:rsidP="000936CF">
            <w:pPr>
              <w:suppressAutoHyphens/>
              <w:snapToGrid w:val="0"/>
              <w:spacing w:before="0" w:beforeAutospacing="0" w:after="0" w:afterAutospacing="0"/>
              <w:jc w:val="center"/>
              <w:rPr>
                <w:sz w:val="20"/>
                <w:szCs w:val="20"/>
              </w:rPr>
            </w:pPr>
            <w:r w:rsidRPr="00357E6F">
              <w:rPr>
                <w:b/>
                <w:sz w:val="20"/>
                <w:szCs w:val="20"/>
              </w:rPr>
              <w:t>193</w:t>
            </w:r>
          </w:p>
        </w:tc>
        <w:tc>
          <w:tcPr>
            <w:tcW w:w="900" w:type="dxa"/>
          </w:tcPr>
          <w:p w:rsidR="000936CF" w:rsidRPr="00357E6F" w:rsidRDefault="000936CF" w:rsidP="000936CF">
            <w:pPr>
              <w:suppressAutoHyphens/>
              <w:snapToGrid w:val="0"/>
              <w:spacing w:before="0" w:beforeAutospacing="0" w:after="0" w:afterAutospacing="0"/>
              <w:jc w:val="center"/>
              <w:rPr>
                <w:sz w:val="20"/>
                <w:szCs w:val="20"/>
              </w:rPr>
            </w:pPr>
          </w:p>
        </w:tc>
      </w:tr>
      <w:tr w:rsidR="000936CF" w:rsidRPr="00357E6F" w:rsidTr="000936CF">
        <w:tc>
          <w:tcPr>
            <w:tcW w:w="889" w:type="dxa"/>
          </w:tcPr>
          <w:p w:rsidR="000936CF" w:rsidRPr="00357E6F" w:rsidRDefault="000936CF" w:rsidP="000936CF">
            <w:pPr>
              <w:tabs>
                <w:tab w:val="center" w:pos="4677"/>
                <w:tab w:val="right" w:pos="9355"/>
              </w:tabs>
              <w:suppressAutoHyphens/>
              <w:spacing w:before="0" w:beforeAutospacing="0" w:after="0" w:afterAutospacing="0"/>
              <w:rPr>
                <w:b/>
                <w:sz w:val="20"/>
                <w:szCs w:val="20"/>
              </w:rPr>
            </w:pPr>
            <w:r w:rsidRPr="00357E6F">
              <w:rPr>
                <w:sz w:val="20"/>
                <w:szCs w:val="20"/>
              </w:rPr>
              <w:t>2.1</w:t>
            </w:r>
          </w:p>
        </w:tc>
        <w:tc>
          <w:tcPr>
            <w:tcW w:w="4537" w:type="dxa"/>
          </w:tcPr>
          <w:p w:rsidR="000936CF" w:rsidRPr="00357E6F" w:rsidRDefault="000936CF" w:rsidP="000936CF">
            <w:pPr>
              <w:tabs>
                <w:tab w:val="center" w:pos="4677"/>
                <w:tab w:val="right" w:pos="9355"/>
              </w:tabs>
              <w:suppressAutoHyphens/>
              <w:spacing w:before="0" w:beforeAutospacing="0" w:after="0" w:afterAutospacing="0"/>
              <w:rPr>
                <w:sz w:val="20"/>
                <w:szCs w:val="20"/>
              </w:rPr>
            </w:pPr>
            <w:r w:rsidRPr="00357E6F">
              <w:rPr>
                <w:sz w:val="20"/>
                <w:szCs w:val="20"/>
              </w:rPr>
              <w:t xml:space="preserve">работа в электронной информационно-образовательной среде с образовательными ресурсами учебной библиотеки, компьютерными средствами обучения </w:t>
            </w:r>
            <w:r>
              <w:rPr>
                <w:sz w:val="20"/>
                <w:szCs w:val="20"/>
              </w:rPr>
              <w:t>для подготовки к текущему контролю успеваемости</w:t>
            </w:r>
            <w:r w:rsidRPr="00357E6F">
              <w:rPr>
                <w:sz w:val="20"/>
                <w:szCs w:val="20"/>
              </w:rPr>
              <w:t xml:space="preserve"> и промежуточной аттестации, к курсовому проектированию (выполнению курсовых работ)</w:t>
            </w:r>
          </w:p>
        </w:tc>
        <w:tc>
          <w:tcPr>
            <w:tcW w:w="720" w:type="dxa"/>
          </w:tcPr>
          <w:p w:rsidR="000936CF" w:rsidRPr="00357E6F" w:rsidRDefault="000936CF" w:rsidP="000936CF">
            <w:pPr>
              <w:tabs>
                <w:tab w:val="left" w:pos="900"/>
              </w:tabs>
              <w:spacing w:before="0" w:beforeAutospacing="0" w:after="0" w:afterAutospacing="0"/>
              <w:jc w:val="center"/>
              <w:rPr>
                <w:sz w:val="20"/>
                <w:szCs w:val="20"/>
              </w:rPr>
            </w:pPr>
          </w:p>
          <w:p w:rsidR="000936CF" w:rsidRPr="00357E6F" w:rsidRDefault="000936CF" w:rsidP="000936CF">
            <w:pPr>
              <w:tabs>
                <w:tab w:val="left" w:pos="900"/>
              </w:tabs>
              <w:spacing w:before="0" w:beforeAutospacing="0" w:after="0" w:afterAutospacing="0"/>
              <w:jc w:val="center"/>
              <w:rPr>
                <w:sz w:val="20"/>
                <w:szCs w:val="20"/>
              </w:rPr>
            </w:pPr>
          </w:p>
          <w:p w:rsidR="000936CF" w:rsidRPr="00357E6F" w:rsidRDefault="000936CF" w:rsidP="000936CF">
            <w:pPr>
              <w:tabs>
                <w:tab w:val="left" w:pos="900"/>
              </w:tabs>
              <w:spacing w:before="0" w:beforeAutospacing="0" w:after="0" w:afterAutospacing="0"/>
              <w:jc w:val="center"/>
              <w:rPr>
                <w:sz w:val="20"/>
                <w:szCs w:val="20"/>
              </w:rPr>
            </w:pPr>
            <w:r w:rsidRPr="00357E6F">
              <w:rPr>
                <w:sz w:val="20"/>
                <w:szCs w:val="20"/>
              </w:rPr>
              <w:t>174</w:t>
            </w:r>
          </w:p>
        </w:tc>
        <w:tc>
          <w:tcPr>
            <w:tcW w:w="900" w:type="dxa"/>
          </w:tcPr>
          <w:p w:rsidR="000936CF" w:rsidRPr="00357E6F" w:rsidRDefault="000936CF" w:rsidP="000936CF">
            <w:pPr>
              <w:tabs>
                <w:tab w:val="left" w:pos="900"/>
              </w:tabs>
              <w:spacing w:before="0" w:beforeAutospacing="0" w:after="0" w:afterAutospacing="0"/>
              <w:jc w:val="center"/>
              <w:rPr>
                <w:b/>
                <w:sz w:val="20"/>
                <w:szCs w:val="20"/>
              </w:rPr>
            </w:pPr>
          </w:p>
        </w:tc>
        <w:tc>
          <w:tcPr>
            <w:tcW w:w="720" w:type="dxa"/>
          </w:tcPr>
          <w:p w:rsidR="000936CF" w:rsidRPr="00357E6F" w:rsidRDefault="000936CF" w:rsidP="000936CF">
            <w:pPr>
              <w:tabs>
                <w:tab w:val="left" w:pos="900"/>
              </w:tabs>
              <w:spacing w:before="0" w:beforeAutospacing="0" w:after="0" w:afterAutospacing="0"/>
              <w:jc w:val="center"/>
              <w:rPr>
                <w:sz w:val="20"/>
                <w:szCs w:val="20"/>
              </w:rPr>
            </w:pPr>
          </w:p>
          <w:p w:rsidR="000936CF" w:rsidRPr="00357E6F" w:rsidRDefault="000936CF" w:rsidP="000936CF">
            <w:pPr>
              <w:tabs>
                <w:tab w:val="left" w:pos="900"/>
              </w:tabs>
              <w:spacing w:before="0" w:beforeAutospacing="0" w:after="0" w:afterAutospacing="0"/>
              <w:jc w:val="center"/>
              <w:rPr>
                <w:sz w:val="20"/>
                <w:szCs w:val="20"/>
              </w:rPr>
            </w:pPr>
          </w:p>
          <w:p w:rsidR="000936CF" w:rsidRPr="00357E6F" w:rsidRDefault="000936CF" w:rsidP="000936CF">
            <w:pPr>
              <w:tabs>
                <w:tab w:val="left" w:pos="900"/>
              </w:tabs>
              <w:spacing w:before="0" w:beforeAutospacing="0" w:after="0" w:afterAutospacing="0"/>
              <w:jc w:val="center"/>
              <w:rPr>
                <w:sz w:val="20"/>
                <w:szCs w:val="20"/>
              </w:rPr>
            </w:pPr>
            <w:r w:rsidRPr="00357E6F">
              <w:rPr>
                <w:sz w:val="20"/>
                <w:szCs w:val="20"/>
              </w:rPr>
              <w:t>174</w:t>
            </w:r>
          </w:p>
        </w:tc>
        <w:tc>
          <w:tcPr>
            <w:tcW w:w="933" w:type="dxa"/>
          </w:tcPr>
          <w:p w:rsidR="000936CF" w:rsidRPr="00357E6F" w:rsidRDefault="000936CF" w:rsidP="000936CF">
            <w:pPr>
              <w:tabs>
                <w:tab w:val="left" w:pos="900"/>
              </w:tabs>
              <w:spacing w:before="0" w:beforeAutospacing="0" w:after="0" w:afterAutospacing="0"/>
              <w:jc w:val="center"/>
              <w:rPr>
                <w:b/>
                <w:sz w:val="20"/>
                <w:szCs w:val="20"/>
              </w:rPr>
            </w:pPr>
          </w:p>
        </w:tc>
        <w:tc>
          <w:tcPr>
            <w:tcW w:w="837" w:type="dxa"/>
          </w:tcPr>
          <w:p w:rsidR="000936CF" w:rsidRPr="00357E6F" w:rsidRDefault="000936CF" w:rsidP="000936CF">
            <w:pPr>
              <w:pStyle w:val="afffd"/>
              <w:suppressAutoHyphens/>
              <w:snapToGrid w:val="0"/>
              <w:jc w:val="center"/>
              <w:rPr>
                <w:sz w:val="20"/>
                <w:szCs w:val="20"/>
              </w:rPr>
            </w:pPr>
          </w:p>
          <w:p w:rsidR="000936CF" w:rsidRPr="00357E6F" w:rsidRDefault="000936CF" w:rsidP="000936CF">
            <w:pPr>
              <w:pStyle w:val="afffd"/>
              <w:suppressAutoHyphens/>
              <w:snapToGrid w:val="0"/>
              <w:jc w:val="center"/>
              <w:rPr>
                <w:sz w:val="20"/>
                <w:szCs w:val="20"/>
              </w:rPr>
            </w:pPr>
          </w:p>
          <w:p w:rsidR="000936CF" w:rsidRPr="00357E6F" w:rsidRDefault="000936CF" w:rsidP="000936CF">
            <w:pPr>
              <w:pStyle w:val="afffd"/>
              <w:suppressAutoHyphens/>
              <w:snapToGrid w:val="0"/>
              <w:jc w:val="center"/>
              <w:rPr>
                <w:sz w:val="20"/>
                <w:szCs w:val="20"/>
              </w:rPr>
            </w:pPr>
          </w:p>
          <w:p w:rsidR="000936CF" w:rsidRPr="00357E6F" w:rsidRDefault="000936CF" w:rsidP="000936CF">
            <w:pPr>
              <w:pStyle w:val="afffd"/>
              <w:suppressAutoHyphens/>
              <w:snapToGrid w:val="0"/>
              <w:jc w:val="center"/>
              <w:rPr>
                <w:sz w:val="20"/>
                <w:szCs w:val="20"/>
              </w:rPr>
            </w:pPr>
          </w:p>
          <w:p w:rsidR="000936CF" w:rsidRPr="00357E6F" w:rsidRDefault="000936CF" w:rsidP="000936CF">
            <w:pPr>
              <w:pStyle w:val="afffd"/>
              <w:suppressAutoHyphens/>
              <w:snapToGrid w:val="0"/>
              <w:jc w:val="center"/>
              <w:rPr>
                <w:b/>
                <w:sz w:val="20"/>
                <w:szCs w:val="20"/>
              </w:rPr>
            </w:pPr>
            <w:r w:rsidRPr="00357E6F">
              <w:rPr>
                <w:sz w:val="20"/>
                <w:szCs w:val="20"/>
              </w:rPr>
              <w:t>193</w:t>
            </w:r>
          </w:p>
        </w:tc>
        <w:tc>
          <w:tcPr>
            <w:tcW w:w="900" w:type="dxa"/>
          </w:tcPr>
          <w:p w:rsidR="000936CF" w:rsidRPr="00357E6F" w:rsidRDefault="000936CF" w:rsidP="000936CF">
            <w:pPr>
              <w:pStyle w:val="afffd"/>
              <w:suppressAutoHyphens/>
              <w:snapToGrid w:val="0"/>
              <w:jc w:val="center"/>
              <w:rPr>
                <w:b/>
                <w:sz w:val="20"/>
                <w:szCs w:val="20"/>
              </w:rPr>
            </w:pPr>
          </w:p>
        </w:tc>
      </w:tr>
      <w:tr w:rsidR="000936CF" w:rsidRPr="00357E6F" w:rsidTr="000936CF">
        <w:tc>
          <w:tcPr>
            <w:tcW w:w="889" w:type="dxa"/>
          </w:tcPr>
          <w:p w:rsidR="000936CF" w:rsidRPr="00357E6F" w:rsidRDefault="000936CF" w:rsidP="000936CF">
            <w:pPr>
              <w:suppressAutoHyphens/>
              <w:spacing w:before="0" w:beforeAutospacing="0" w:after="0" w:afterAutospacing="0"/>
              <w:rPr>
                <w:sz w:val="20"/>
                <w:szCs w:val="20"/>
              </w:rPr>
            </w:pPr>
            <w:r w:rsidRPr="00357E6F">
              <w:rPr>
                <w:sz w:val="20"/>
                <w:szCs w:val="20"/>
              </w:rPr>
              <w:t>2.2</w:t>
            </w:r>
          </w:p>
        </w:tc>
        <w:tc>
          <w:tcPr>
            <w:tcW w:w="4537" w:type="dxa"/>
          </w:tcPr>
          <w:p w:rsidR="000936CF" w:rsidRPr="00357E6F" w:rsidRDefault="000936CF" w:rsidP="000936CF">
            <w:pPr>
              <w:suppressAutoHyphens/>
              <w:spacing w:before="0" w:beforeAutospacing="0" w:after="0" w:afterAutospacing="0"/>
              <w:rPr>
                <w:sz w:val="20"/>
                <w:szCs w:val="20"/>
              </w:rPr>
            </w:pPr>
            <w:r w:rsidRPr="00357E6F">
              <w:rPr>
                <w:sz w:val="20"/>
                <w:szCs w:val="20"/>
              </w:rPr>
              <w:t>самостоятельная работа при подготовке к промежуточной аттестации</w:t>
            </w:r>
          </w:p>
        </w:tc>
        <w:tc>
          <w:tcPr>
            <w:tcW w:w="720" w:type="dxa"/>
            <w:vAlign w:val="center"/>
          </w:tcPr>
          <w:p w:rsidR="000936CF" w:rsidRPr="00357E6F" w:rsidRDefault="000936CF" w:rsidP="000936CF">
            <w:pPr>
              <w:pStyle w:val="afffd"/>
              <w:suppressAutoHyphens/>
              <w:snapToGrid w:val="0"/>
              <w:jc w:val="center"/>
              <w:rPr>
                <w:b/>
                <w:sz w:val="20"/>
                <w:szCs w:val="20"/>
              </w:rPr>
            </w:pPr>
            <w:r w:rsidRPr="00357E6F">
              <w:rPr>
                <w:b/>
                <w:sz w:val="20"/>
                <w:szCs w:val="20"/>
              </w:rPr>
              <w:t>15,8</w:t>
            </w:r>
          </w:p>
          <w:p w:rsidR="000936CF" w:rsidRPr="00357E6F" w:rsidRDefault="000936CF" w:rsidP="000936CF">
            <w:pPr>
              <w:tabs>
                <w:tab w:val="left" w:pos="900"/>
              </w:tabs>
              <w:spacing w:before="0" w:beforeAutospacing="0" w:after="0" w:afterAutospacing="0"/>
              <w:jc w:val="center"/>
              <w:rPr>
                <w:b/>
                <w:sz w:val="20"/>
                <w:szCs w:val="20"/>
              </w:rPr>
            </w:pPr>
          </w:p>
        </w:tc>
        <w:tc>
          <w:tcPr>
            <w:tcW w:w="900" w:type="dxa"/>
            <w:vAlign w:val="center"/>
          </w:tcPr>
          <w:p w:rsidR="000936CF" w:rsidRPr="00357E6F" w:rsidRDefault="000936CF" w:rsidP="000936CF">
            <w:pPr>
              <w:tabs>
                <w:tab w:val="left" w:pos="900"/>
              </w:tabs>
              <w:spacing w:before="0" w:beforeAutospacing="0" w:after="0" w:afterAutospacing="0"/>
              <w:jc w:val="center"/>
              <w:rPr>
                <w:b/>
                <w:sz w:val="20"/>
                <w:szCs w:val="20"/>
              </w:rPr>
            </w:pPr>
          </w:p>
        </w:tc>
        <w:tc>
          <w:tcPr>
            <w:tcW w:w="720" w:type="dxa"/>
            <w:vAlign w:val="center"/>
          </w:tcPr>
          <w:p w:rsidR="000936CF" w:rsidRPr="00357E6F" w:rsidRDefault="000936CF" w:rsidP="000936CF">
            <w:pPr>
              <w:pStyle w:val="afffd"/>
              <w:suppressAutoHyphens/>
              <w:snapToGrid w:val="0"/>
              <w:jc w:val="center"/>
              <w:rPr>
                <w:b/>
                <w:sz w:val="20"/>
                <w:szCs w:val="20"/>
              </w:rPr>
            </w:pPr>
            <w:r w:rsidRPr="00357E6F">
              <w:rPr>
                <w:b/>
                <w:sz w:val="20"/>
                <w:szCs w:val="20"/>
              </w:rPr>
              <w:t>15,8</w:t>
            </w:r>
          </w:p>
          <w:p w:rsidR="000936CF" w:rsidRPr="00357E6F" w:rsidRDefault="000936CF" w:rsidP="000936CF">
            <w:pPr>
              <w:tabs>
                <w:tab w:val="left" w:pos="900"/>
              </w:tabs>
              <w:spacing w:before="0" w:beforeAutospacing="0" w:after="0" w:afterAutospacing="0"/>
              <w:jc w:val="center"/>
              <w:rPr>
                <w:b/>
                <w:sz w:val="20"/>
                <w:szCs w:val="20"/>
              </w:rPr>
            </w:pPr>
          </w:p>
        </w:tc>
        <w:tc>
          <w:tcPr>
            <w:tcW w:w="933" w:type="dxa"/>
            <w:vAlign w:val="center"/>
          </w:tcPr>
          <w:p w:rsidR="000936CF" w:rsidRPr="00357E6F" w:rsidRDefault="000936CF" w:rsidP="000936CF">
            <w:pPr>
              <w:tabs>
                <w:tab w:val="left" w:pos="900"/>
              </w:tabs>
              <w:spacing w:before="0" w:beforeAutospacing="0" w:after="0" w:afterAutospacing="0"/>
              <w:jc w:val="center"/>
              <w:rPr>
                <w:b/>
                <w:sz w:val="20"/>
                <w:szCs w:val="20"/>
              </w:rPr>
            </w:pPr>
          </w:p>
        </w:tc>
        <w:tc>
          <w:tcPr>
            <w:tcW w:w="837" w:type="dxa"/>
          </w:tcPr>
          <w:p w:rsidR="000936CF" w:rsidRPr="00357E6F" w:rsidRDefault="000936CF" w:rsidP="000936CF">
            <w:pPr>
              <w:pStyle w:val="afffd"/>
              <w:suppressAutoHyphens/>
              <w:snapToGrid w:val="0"/>
              <w:jc w:val="center"/>
              <w:rPr>
                <w:sz w:val="20"/>
                <w:szCs w:val="20"/>
              </w:rPr>
            </w:pPr>
            <w:r w:rsidRPr="00357E6F">
              <w:rPr>
                <w:b/>
                <w:sz w:val="20"/>
                <w:szCs w:val="20"/>
              </w:rPr>
              <w:t>6,8</w:t>
            </w:r>
          </w:p>
        </w:tc>
        <w:tc>
          <w:tcPr>
            <w:tcW w:w="900" w:type="dxa"/>
          </w:tcPr>
          <w:p w:rsidR="000936CF" w:rsidRPr="00357E6F" w:rsidRDefault="000936CF" w:rsidP="000936CF">
            <w:pPr>
              <w:pStyle w:val="afffd"/>
              <w:suppressAutoHyphens/>
              <w:snapToGrid w:val="0"/>
              <w:jc w:val="center"/>
              <w:rPr>
                <w:b/>
                <w:sz w:val="20"/>
                <w:szCs w:val="20"/>
              </w:rPr>
            </w:pPr>
          </w:p>
        </w:tc>
      </w:tr>
      <w:tr w:rsidR="000936CF" w:rsidRPr="00357E6F" w:rsidTr="000936CF">
        <w:tc>
          <w:tcPr>
            <w:tcW w:w="889" w:type="dxa"/>
            <w:vMerge w:val="restart"/>
          </w:tcPr>
          <w:p w:rsidR="000936CF" w:rsidRPr="00357E6F" w:rsidRDefault="000936CF" w:rsidP="000936CF">
            <w:pPr>
              <w:suppressAutoHyphens/>
              <w:snapToGrid w:val="0"/>
              <w:spacing w:before="0" w:beforeAutospacing="0" w:after="0" w:afterAutospacing="0"/>
              <w:rPr>
                <w:b/>
                <w:sz w:val="20"/>
                <w:szCs w:val="20"/>
              </w:rPr>
            </w:pPr>
            <w:r w:rsidRPr="00357E6F">
              <w:rPr>
                <w:b/>
                <w:sz w:val="20"/>
                <w:szCs w:val="20"/>
              </w:rPr>
              <w:t>3</w:t>
            </w:r>
          </w:p>
        </w:tc>
        <w:tc>
          <w:tcPr>
            <w:tcW w:w="4537" w:type="dxa"/>
            <w:vMerge w:val="restart"/>
          </w:tcPr>
          <w:p w:rsidR="000936CF" w:rsidRPr="00357E6F" w:rsidRDefault="000936CF" w:rsidP="000936CF">
            <w:pPr>
              <w:suppressAutoHyphens/>
              <w:snapToGrid w:val="0"/>
              <w:spacing w:before="0" w:beforeAutospacing="0" w:after="0" w:afterAutospacing="0"/>
              <w:rPr>
                <w:sz w:val="20"/>
                <w:szCs w:val="20"/>
              </w:rPr>
            </w:pPr>
            <w:r w:rsidRPr="00357E6F">
              <w:rPr>
                <w:b/>
                <w:sz w:val="20"/>
                <w:szCs w:val="20"/>
              </w:rPr>
              <w:t>Общая трудоемкость</w:t>
            </w:r>
            <w:r w:rsidRPr="00357E6F">
              <w:rPr>
                <w:sz w:val="20"/>
                <w:szCs w:val="20"/>
              </w:rPr>
              <w:t xml:space="preserve">                                   часы</w:t>
            </w:r>
          </w:p>
          <w:p w:rsidR="000936CF" w:rsidRPr="00357E6F" w:rsidRDefault="000936CF" w:rsidP="000936CF">
            <w:pPr>
              <w:suppressAutoHyphens/>
              <w:spacing w:before="0" w:beforeAutospacing="0" w:after="0" w:afterAutospacing="0"/>
              <w:rPr>
                <w:sz w:val="20"/>
                <w:szCs w:val="20"/>
              </w:rPr>
            </w:pPr>
            <w:r w:rsidRPr="00357E6F">
              <w:rPr>
                <w:b/>
                <w:sz w:val="20"/>
                <w:szCs w:val="20"/>
              </w:rPr>
              <w:t>дисциплины</w:t>
            </w:r>
            <w:r w:rsidRPr="00357E6F">
              <w:rPr>
                <w:sz w:val="20"/>
                <w:szCs w:val="20"/>
              </w:rPr>
              <w:t xml:space="preserve">                           зачетные единицы</w:t>
            </w:r>
          </w:p>
          <w:p w:rsidR="000936CF" w:rsidRPr="00357E6F" w:rsidRDefault="000936CF" w:rsidP="000936CF">
            <w:pPr>
              <w:suppressAutoHyphens/>
              <w:snapToGrid w:val="0"/>
              <w:spacing w:before="0" w:beforeAutospacing="0" w:after="0" w:afterAutospacing="0"/>
              <w:rPr>
                <w:sz w:val="20"/>
                <w:szCs w:val="20"/>
              </w:rPr>
            </w:pPr>
            <w:r w:rsidRPr="00357E6F">
              <w:rPr>
                <w:sz w:val="20"/>
                <w:szCs w:val="20"/>
              </w:rPr>
              <w:t>форма промежуточной аттестации</w:t>
            </w:r>
          </w:p>
        </w:tc>
        <w:tc>
          <w:tcPr>
            <w:tcW w:w="720" w:type="dxa"/>
          </w:tcPr>
          <w:p w:rsidR="000936CF" w:rsidRPr="00357E6F" w:rsidRDefault="000936CF" w:rsidP="000936CF">
            <w:pPr>
              <w:suppressAutoHyphens/>
              <w:snapToGrid w:val="0"/>
              <w:spacing w:before="0" w:beforeAutospacing="0" w:after="0" w:afterAutospacing="0"/>
              <w:jc w:val="center"/>
              <w:rPr>
                <w:b/>
                <w:sz w:val="20"/>
                <w:szCs w:val="20"/>
              </w:rPr>
            </w:pPr>
            <w:r w:rsidRPr="00357E6F">
              <w:rPr>
                <w:b/>
                <w:sz w:val="20"/>
                <w:szCs w:val="20"/>
              </w:rPr>
              <w:t>216</w:t>
            </w:r>
          </w:p>
        </w:tc>
        <w:tc>
          <w:tcPr>
            <w:tcW w:w="900" w:type="dxa"/>
            <w:vAlign w:val="center"/>
          </w:tcPr>
          <w:p w:rsidR="000936CF" w:rsidRPr="00357E6F" w:rsidRDefault="000936CF" w:rsidP="000936CF">
            <w:pPr>
              <w:tabs>
                <w:tab w:val="left" w:pos="900"/>
              </w:tabs>
              <w:spacing w:before="0" w:beforeAutospacing="0" w:after="0" w:afterAutospacing="0"/>
              <w:jc w:val="center"/>
              <w:rPr>
                <w:b/>
                <w:sz w:val="20"/>
                <w:szCs w:val="20"/>
              </w:rPr>
            </w:pPr>
          </w:p>
        </w:tc>
        <w:tc>
          <w:tcPr>
            <w:tcW w:w="720" w:type="dxa"/>
          </w:tcPr>
          <w:p w:rsidR="000936CF" w:rsidRPr="00357E6F" w:rsidRDefault="000936CF" w:rsidP="000936CF">
            <w:pPr>
              <w:suppressAutoHyphens/>
              <w:snapToGrid w:val="0"/>
              <w:spacing w:before="0" w:beforeAutospacing="0" w:after="0" w:afterAutospacing="0"/>
              <w:jc w:val="center"/>
              <w:rPr>
                <w:b/>
                <w:sz w:val="20"/>
                <w:szCs w:val="20"/>
              </w:rPr>
            </w:pPr>
            <w:r w:rsidRPr="00357E6F">
              <w:rPr>
                <w:b/>
                <w:sz w:val="20"/>
                <w:szCs w:val="20"/>
              </w:rPr>
              <w:t>216</w:t>
            </w:r>
          </w:p>
        </w:tc>
        <w:tc>
          <w:tcPr>
            <w:tcW w:w="933" w:type="dxa"/>
            <w:vAlign w:val="center"/>
          </w:tcPr>
          <w:p w:rsidR="000936CF" w:rsidRPr="00357E6F" w:rsidRDefault="000936CF" w:rsidP="000936CF">
            <w:pPr>
              <w:tabs>
                <w:tab w:val="left" w:pos="900"/>
              </w:tabs>
              <w:spacing w:before="0" w:beforeAutospacing="0" w:after="0" w:afterAutospacing="0"/>
              <w:jc w:val="center"/>
              <w:rPr>
                <w:b/>
                <w:sz w:val="20"/>
                <w:szCs w:val="20"/>
              </w:rPr>
            </w:pPr>
          </w:p>
        </w:tc>
        <w:tc>
          <w:tcPr>
            <w:tcW w:w="837" w:type="dxa"/>
          </w:tcPr>
          <w:p w:rsidR="000936CF" w:rsidRPr="00357E6F" w:rsidRDefault="000936CF" w:rsidP="000936CF">
            <w:pPr>
              <w:suppressAutoHyphens/>
              <w:snapToGrid w:val="0"/>
              <w:spacing w:before="0" w:beforeAutospacing="0" w:after="0" w:afterAutospacing="0"/>
              <w:jc w:val="center"/>
              <w:rPr>
                <w:b/>
                <w:sz w:val="20"/>
                <w:szCs w:val="20"/>
              </w:rPr>
            </w:pPr>
            <w:r w:rsidRPr="00357E6F">
              <w:rPr>
                <w:b/>
                <w:sz w:val="20"/>
                <w:szCs w:val="20"/>
              </w:rPr>
              <w:t>216</w:t>
            </w:r>
          </w:p>
        </w:tc>
        <w:tc>
          <w:tcPr>
            <w:tcW w:w="900" w:type="dxa"/>
            <w:vAlign w:val="center"/>
          </w:tcPr>
          <w:p w:rsidR="000936CF" w:rsidRPr="00357E6F" w:rsidRDefault="000936CF" w:rsidP="000936CF">
            <w:pPr>
              <w:tabs>
                <w:tab w:val="left" w:pos="900"/>
              </w:tabs>
              <w:spacing w:before="0" w:beforeAutospacing="0" w:after="0" w:afterAutospacing="0"/>
              <w:jc w:val="center"/>
              <w:rPr>
                <w:b/>
                <w:sz w:val="20"/>
                <w:szCs w:val="20"/>
              </w:rPr>
            </w:pPr>
          </w:p>
        </w:tc>
      </w:tr>
      <w:tr w:rsidR="000936CF" w:rsidRPr="00357E6F" w:rsidTr="000936CF">
        <w:tc>
          <w:tcPr>
            <w:tcW w:w="889" w:type="dxa"/>
            <w:vMerge/>
          </w:tcPr>
          <w:p w:rsidR="000936CF" w:rsidRPr="00357E6F" w:rsidRDefault="000936CF" w:rsidP="000936CF">
            <w:pPr>
              <w:suppressAutoHyphens/>
              <w:snapToGrid w:val="0"/>
              <w:spacing w:before="0" w:beforeAutospacing="0" w:after="0" w:afterAutospacing="0"/>
              <w:rPr>
                <w:b/>
                <w:sz w:val="20"/>
                <w:szCs w:val="20"/>
              </w:rPr>
            </w:pPr>
          </w:p>
        </w:tc>
        <w:tc>
          <w:tcPr>
            <w:tcW w:w="4537" w:type="dxa"/>
            <w:vMerge/>
          </w:tcPr>
          <w:p w:rsidR="000936CF" w:rsidRPr="00357E6F" w:rsidRDefault="000936CF" w:rsidP="000936CF">
            <w:pPr>
              <w:suppressAutoHyphens/>
              <w:snapToGrid w:val="0"/>
              <w:spacing w:before="0" w:beforeAutospacing="0" w:after="0" w:afterAutospacing="0"/>
              <w:rPr>
                <w:b/>
                <w:sz w:val="20"/>
                <w:szCs w:val="20"/>
              </w:rPr>
            </w:pPr>
          </w:p>
        </w:tc>
        <w:tc>
          <w:tcPr>
            <w:tcW w:w="720" w:type="dxa"/>
          </w:tcPr>
          <w:p w:rsidR="000936CF" w:rsidRPr="00357E6F" w:rsidRDefault="000936CF" w:rsidP="000936CF">
            <w:pPr>
              <w:suppressAutoHyphens/>
              <w:snapToGrid w:val="0"/>
              <w:spacing w:before="0" w:beforeAutospacing="0" w:after="0" w:afterAutospacing="0"/>
              <w:jc w:val="center"/>
              <w:rPr>
                <w:sz w:val="20"/>
                <w:szCs w:val="20"/>
              </w:rPr>
            </w:pPr>
            <w:r w:rsidRPr="00357E6F">
              <w:rPr>
                <w:sz w:val="20"/>
                <w:szCs w:val="20"/>
              </w:rPr>
              <w:t>6</w:t>
            </w:r>
          </w:p>
        </w:tc>
        <w:tc>
          <w:tcPr>
            <w:tcW w:w="900" w:type="dxa"/>
            <w:vAlign w:val="center"/>
          </w:tcPr>
          <w:p w:rsidR="000936CF" w:rsidRPr="00357E6F" w:rsidRDefault="000936CF" w:rsidP="000936CF">
            <w:pPr>
              <w:tabs>
                <w:tab w:val="left" w:pos="900"/>
              </w:tabs>
              <w:spacing w:before="0" w:beforeAutospacing="0" w:after="0" w:afterAutospacing="0"/>
              <w:jc w:val="center"/>
              <w:rPr>
                <w:sz w:val="20"/>
                <w:szCs w:val="20"/>
              </w:rPr>
            </w:pPr>
          </w:p>
        </w:tc>
        <w:tc>
          <w:tcPr>
            <w:tcW w:w="720" w:type="dxa"/>
          </w:tcPr>
          <w:p w:rsidR="000936CF" w:rsidRPr="00357E6F" w:rsidRDefault="000936CF" w:rsidP="000936CF">
            <w:pPr>
              <w:suppressAutoHyphens/>
              <w:snapToGrid w:val="0"/>
              <w:spacing w:before="0" w:beforeAutospacing="0" w:after="0" w:afterAutospacing="0"/>
              <w:jc w:val="center"/>
              <w:rPr>
                <w:sz w:val="20"/>
                <w:szCs w:val="20"/>
              </w:rPr>
            </w:pPr>
            <w:r w:rsidRPr="00357E6F">
              <w:rPr>
                <w:sz w:val="20"/>
                <w:szCs w:val="20"/>
              </w:rPr>
              <w:t>6</w:t>
            </w:r>
          </w:p>
        </w:tc>
        <w:tc>
          <w:tcPr>
            <w:tcW w:w="933" w:type="dxa"/>
            <w:vAlign w:val="center"/>
          </w:tcPr>
          <w:p w:rsidR="000936CF" w:rsidRPr="00357E6F" w:rsidRDefault="000936CF" w:rsidP="000936CF">
            <w:pPr>
              <w:tabs>
                <w:tab w:val="left" w:pos="900"/>
              </w:tabs>
              <w:spacing w:before="0" w:beforeAutospacing="0" w:after="0" w:afterAutospacing="0"/>
              <w:jc w:val="center"/>
              <w:rPr>
                <w:sz w:val="20"/>
                <w:szCs w:val="20"/>
              </w:rPr>
            </w:pPr>
          </w:p>
        </w:tc>
        <w:tc>
          <w:tcPr>
            <w:tcW w:w="837" w:type="dxa"/>
          </w:tcPr>
          <w:p w:rsidR="000936CF" w:rsidRPr="00357E6F" w:rsidRDefault="000936CF" w:rsidP="000936CF">
            <w:pPr>
              <w:suppressAutoHyphens/>
              <w:snapToGrid w:val="0"/>
              <w:spacing w:before="0" w:beforeAutospacing="0" w:after="0" w:afterAutospacing="0"/>
              <w:jc w:val="center"/>
              <w:rPr>
                <w:sz w:val="20"/>
                <w:szCs w:val="20"/>
              </w:rPr>
            </w:pPr>
            <w:r w:rsidRPr="00357E6F">
              <w:rPr>
                <w:sz w:val="20"/>
                <w:szCs w:val="20"/>
              </w:rPr>
              <w:t>6</w:t>
            </w:r>
          </w:p>
        </w:tc>
        <w:tc>
          <w:tcPr>
            <w:tcW w:w="900" w:type="dxa"/>
            <w:vAlign w:val="center"/>
          </w:tcPr>
          <w:p w:rsidR="000936CF" w:rsidRPr="00357E6F" w:rsidRDefault="000936CF" w:rsidP="000936CF">
            <w:pPr>
              <w:tabs>
                <w:tab w:val="left" w:pos="900"/>
              </w:tabs>
              <w:spacing w:before="0" w:beforeAutospacing="0" w:after="0" w:afterAutospacing="0"/>
              <w:jc w:val="center"/>
              <w:rPr>
                <w:b/>
                <w:sz w:val="20"/>
                <w:szCs w:val="20"/>
              </w:rPr>
            </w:pPr>
          </w:p>
        </w:tc>
      </w:tr>
      <w:tr w:rsidR="005260DA" w:rsidRPr="00357E6F" w:rsidTr="000936CF">
        <w:tc>
          <w:tcPr>
            <w:tcW w:w="889" w:type="dxa"/>
            <w:vMerge/>
          </w:tcPr>
          <w:p w:rsidR="005260DA" w:rsidRPr="00357E6F" w:rsidRDefault="005260DA" w:rsidP="000936CF">
            <w:pPr>
              <w:suppressAutoHyphens/>
              <w:snapToGrid w:val="0"/>
              <w:spacing w:before="0" w:beforeAutospacing="0" w:after="0" w:afterAutospacing="0"/>
              <w:rPr>
                <w:b/>
                <w:sz w:val="20"/>
                <w:szCs w:val="20"/>
              </w:rPr>
            </w:pPr>
          </w:p>
        </w:tc>
        <w:tc>
          <w:tcPr>
            <w:tcW w:w="4537" w:type="dxa"/>
            <w:vMerge/>
          </w:tcPr>
          <w:p w:rsidR="005260DA" w:rsidRPr="00357E6F" w:rsidRDefault="005260DA" w:rsidP="000936CF">
            <w:pPr>
              <w:suppressAutoHyphens/>
              <w:snapToGrid w:val="0"/>
              <w:spacing w:before="0" w:beforeAutospacing="0" w:after="0" w:afterAutospacing="0"/>
              <w:rPr>
                <w:b/>
                <w:sz w:val="20"/>
                <w:szCs w:val="20"/>
              </w:rPr>
            </w:pPr>
          </w:p>
        </w:tc>
        <w:tc>
          <w:tcPr>
            <w:tcW w:w="5010" w:type="dxa"/>
            <w:gridSpan w:val="6"/>
            <w:vAlign w:val="center"/>
          </w:tcPr>
          <w:p w:rsidR="005260DA" w:rsidRPr="00357E6F" w:rsidRDefault="005260DA" w:rsidP="000936CF">
            <w:pPr>
              <w:tabs>
                <w:tab w:val="left" w:pos="900"/>
              </w:tabs>
              <w:spacing w:before="0" w:beforeAutospacing="0" w:after="0" w:afterAutospacing="0"/>
              <w:jc w:val="center"/>
              <w:rPr>
                <w:sz w:val="20"/>
                <w:szCs w:val="20"/>
              </w:rPr>
            </w:pPr>
            <w:r w:rsidRPr="00357E6F">
              <w:rPr>
                <w:sz w:val="20"/>
                <w:szCs w:val="20"/>
              </w:rPr>
              <w:t>экзамен</w:t>
            </w:r>
          </w:p>
        </w:tc>
      </w:tr>
    </w:tbl>
    <w:p w:rsidR="005260DA" w:rsidRPr="00357E6F" w:rsidRDefault="005260DA" w:rsidP="005260DA">
      <w:pPr>
        <w:spacing w:before="0" w:beforeAutospacing="0" w:after="0" w:afterAutospacing="0"/>
        <w:rPr>
          <w:rFonts w:eastAsia="Times New Roman"/>
          <w:sz w:val="22"/>
          <w:szCs w:val="22"/>
        </w:rPr>
      </w:pPr>
    </w:p>
    <w:p w:rsidR="005260DA" w:rsidRPr="00357E6F" w:rsidRDefault="005260DA" w:rsidP="005260DA">
      <w:pPr>
        <w:spacing w:before="0" w:beforeAutospacing="0" w:after="0" w:afterAutospacing="0"/>
        <w:rPr>
          <w:rFonts w:eastAsia="Times New Roman"/>
          <w:sz w:val="20"/>
          <w:szCs w:val="20"/>
        </w:rPr>
      </w:pPr>
      <w:r w:rsidRPr="00357E6F">
        <w:rPr>
          <w:rFonts w:eastAsia="Times New Roman"/>
          <w:sz w:val="20"/>
          <w:szCs w:val="20"/>
        </w:rPr>
        <w:t>*____________</w:t>
      </w:r>
    </w:p>
    <w:p w:rsidR="005260DA" w:rsidRPr="00357E6F" w:rsidRDefault="005260DA" w:rsidP="005260DA">
      <w:pPr>
        <w:spacing w:before="0" w:beforeAutospacing="0" w:after="0" w:afterAutospacing="0"/>
        <w:rPr>
          <w:rFonts w:eastAsia="Times New Roman"/>
          <w:sz w:val="20"/>
          <w:szCs w:val="20"/>
        </w:rPr>
      </w:pPr>
      <w:r w:rsidRPr="00357E6F">
        <w:rPr>
          <w:rFonts w:eastAsia="Times New Roman"/>
          <w:sz w:val="20"/>
          <w:szCs w:val="20"/>
        </w:rPr>
        <w:t>Семинар – семинар-дискуссия</w:t>
      </w:r>
    </w:p>
    <w:p w:rsidR="005260DA" w:rsidRPr="00357E6F" w:rsidRDefault="005260DA" w:rsidP="005260DA">
      <w:pPr>
        <w:spacing w:before="0" w:beforeAutospacing="0" w:after="0" w:afterAutospacing="0"/>
        <w:rPr>
          <w:rFonts w:eastAsia="Times New Roman"/>
          <w:sz w:val="20"/>
          <w:szCs w:val="20"/>
        </w:rPr>
      </w:pPr>
      <w:r w:rsidRPr="00357E6F">
        <w:rPr>
          <w:rFonts w:eastAsia="Times New Roman"/>
          <w:sz w:val="20"/>
          <w:szCs w:val="20"/>
        </w:rPr>
        <w:lastRenderedPageBreak/>
        <w:t xml:space="preserve">ГТ - практическое занятие - </w:t>
      </w:r>
      <w:proofErr w:type="spellStart"/>
      <w:r w:rsidRPr="00357E6F">
        <w:rPr>
          <w:rFonts w:eastAsia="Times New Roman"/>
          <w:sz w:val="20"/>
          <w:szCs w:val="20"/>
        </w:rPr>
        <w:t>глоссарный</w:t>
      </w:r>
      <w:proofErr w:type="spellEnd"/>
      <w:r w:rsidRPr="00357E6F">
        <w:rPr>
          <w:rFonts w:eastAsia="Times New Roman"/>
          <w:sz w:val="20"/>
          <w:szCs w:val="20"/>
        </w:rPr>
        <w:t xml:space="preserve"> тренинг</w:t>
      </w:r>
    </w:p>
    <w:p w:rsidR="005260DA" w:rsidRPr="00357E6F" w:rsidRDefault="005260DA" w:rsidP="005260DA">
      <w:pPr>
        <w:spacing w:before="0" w:beforeAutospacing="0" w:after="0" w:afterAutospacing="0"/>
        <w:rPr>
          <w:rFonts w:eastAsia="Times New Roman"/>
          <w:sz w:val="20"/>
          <w:szCs w:val="20"/>
        </w:rPr>
      </w:pPr>
      <w:r w:rsidRPr="00357E6F">
        <w:rPr>
          <w:rFonts w:eastAsia="Times New Roman"/>
          <w:sz w:val="20"/>
          <w:szCs w:val="20"/>
        </w:rPr>
        <w:t xml:space="preserve">ТТ - практическое занятие - тест-тренинг </w:t>
      </w:r>
    </w:p>
    <w:p w:rsidR="005260DA" w:rsidRPr="00357E6F" w:rsidRDefault="005260DA" w:rsidP="005260DA">
      <w:pPr>
        <w:spacing w:before="0" w:beforeAutospacing="0" w:after="0" w:afterAutospacing="0"/>
        <w:rPr>
          <w:rFonts w:eastAsia="Times New Roman"/>
          <w:sz w:val="20"/>
          <w:szCs w:val="20"/>
        </w:rPr>
      </w:pPr>
      <w:r w:rsidRPr="00357E6F">
        <w:rPr>
          <w:rFonts w:eastAsia="Times New Roman"/>
          <w:sz w:val="20"/>
          <w:szCs w:val="20"/>
        </w:rPr>
        <w:t xml:space="preserve">ПЗТ - практическое занятие - </w:t>
      </w:r>
      <w:proofErr w:type="spellStart"/>
      <w:r w:rsidRPr="00357E6F">
        <w:rPr>
          <w:rFonts w:eastAsia="Times New Roman"/>
          <w:sz w:val="20"/>
          <w:szCs w:val="20"/>
        </w:rPr>
        <w:t>позетовое</w:t>
      </w:r>
      <w:proofErr w:type="spellEnd"/>
      <w:r w:rsidRPr="00357E6F">
        <w:rPr>
          <w:rFonts w:eastAsia="Times New Roman"/>
          <w:sz w:val="20"/>
          <w:szCs w:val="20"/>
        </w:rPr>
        <w:t xml:space="preserve"> тестирование </w:t>
      </w:r>
    </w:p>
    <w:p w:rsidR="005260DA" w:rsidRPr="00357E6F" w:rsidRDefault="005260DA" w:rsidP="005260DA">
      <w:pPr>
        <w:spacing w:before="0" w:beforeAutospacing="0" w:after="0" w:afterAutospacing="0"/>
        <w:rPr>
          <w:rFonts w:eastAsia="Times New Roman"/>
          <w:sz w:val="20"/>
          <w:szCs w:val="20"/>
        </w:rPr>
      </w:pPr>
      <w:r w:rsidRPr="00357E6F">
        <w:rPr>
          <w:rFonts w:eastAsia="Times New Roman"/>
          <w:sz w:val="20"/>
          <w:szCs w:val="20"/>
        </w:rPr>
        <w:t>ЛС - практическое занятие - логическая схема</w:t>
      </w:r>
    </w:p>
    <w:p w:rsidR="005260DA" w:rsidRPr="00357E6F" w:rsidRDefault="005260DA" w:rsidP="005260DA">
      <w:pPr>
        <w:spacing w:before="0" w:beforeAutospacing="0" w:after="0" w:afterAutospacing="0"/>
        <w:rPr>
          <w:rFonts w:eastAsia="Times New Roman"/>
          <w:sz w:val="20"/>
          <w:szCs w:val="20"/>
        </w:rPr>
      </w:pPr>
      <w:r w:rsidRPr="00357E6F">
        <w:rPr>
          <w:rFonts w:eastAsia="Times New Roman"/>
          <w:sz w:val="20"/>
          <w:szCs w:val="20"/>
        </w:rPr>
        <w:t>УД - семинар-обсуждение устного доклада</w:t>
      </w:r>
    </w:p>
    <w:p w:rsidR="005260DA" w:rsidRPr="00357E6F" w:rsidRDefault="005260DA" w:rsidP="005260DA">
      <w:pPr>
        <w:spacing w:before="0" w:beforeAutospacing="0" w:after="0" w:afterAutospacing="0"/>
        <w:rPr>
          <w:rFonts w:eastAsia="Times New Roman"/>
          <w:sz w:val="20"/>
          <w:szCs w:val="20"/>
        </w:rPr>
      </w:pPr>
      <w:r w:rsidRPr="00357E6F">
        <w:rPr>
          <w:rFonts w:eastAsia="Times New Roman"/>
          <w:sz w:val="20"/>
          <w:szCs w:val="20"/>
        </w:rPr>
        <w:t xml:space="preserve">РФ – семинар-обсуждение реферата </w:t>
      </w:r>
    </w:p>
    <w:p w:rsidR="005260DA" w:rsidRPr="00357E6F" w:rsidRDefault="005260DA" w:rsidP="005260DA">
      <w:pPr>
        <w:spacing w:before="0" w:beforeAutospacing="0" w:after="0" w:afterAutospacing="0"/>
        <w:rPr>
          <w:rFonts w:eastAsia="Times New Roman"/>
          <w:sz w:val="20"/>
          <w:szCs w:val="20"/>
        </w:rPr>
      </w:pP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 - семинар-</w:t>
      </w: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w:t>
      </w:r>
    </w:p>
    <w:p w:rsidR="005260DA" w:rsidRPr="00357E6F" w:rsidRDefault="005260DA" w:rsidP="005260DA">
      <w:pPr>
        <w:spacing w:before="0" w:beforeAutospacing="0" w:after="0" w:afterAutospacing="0"/>
        <w:rPr>
          <w:rFonts w:eastAsia="Times New Roman"/>
          <w:sz w:val="20"/>
          <w:szCs w:val="20"/>
        </w:rPr>
      </w:pPr>
      <w:r w:rsidRPr="00357E6F">
        <w:rPr>
          <w:rFonts w:eastAsia="Times New Roman"/>
          <w:sz w:val="20"/>
          <w:szCs w:val="20"/>
        </w:rPr>
        <w:t xml:space="preserve">ВБ - </w:t>
      </w:r>
      <w:proofErr w:type="spellStart"/>
      <w:r w:rsidRPr="00357E6F">
        <w:rPr>
          <w:rFonts w:eastAsia="Times New Roman"/>
          <w:sz w:val="20"/>
          <w:szCs w:val="20"/>
        </w:rPr>
        <w:t>вебинар</w:t>
      </w:r>
      <w:proofErr w:type="spellEnd"/>
      <w:r w:rsidRPr="00357E6F">
        <w:rPr>
          <w:rFonts w:eastAsia="Times New Roman"/>
          <w:sz w:val="20"/>
          <w:szCs w:val="20"/>
        </w:rPr>
        <w:t xml:space="preserve"> </w:t>
      </w:r>
    </w:p>
    <w:p w:rsidR="005260DA" w:rsidRPr="00357E6F" w:rsidRDefault="005260DA" w:rsidP="005260DA">
      <w:pPr>
        <w:spacing w:before="0" w:beforeAutospacing="0" w:after="0" w:afterAutospacing="0"/>
        <w:rPr>
          <w:rFonts w:eastAsia="Times New Roman"/>
          <w:sz w:val="20"/>
          <w:szCs w:val="20"/>
        </w:rPr>
      </w:pPr>
      <w:r w:rsidRPr="00357E6F">
        <w:rPr>
          <w:rFonts w:eastAsia="Times New Roman"/>
          <w:sz w:val="20"/>
          <w:szCs w:val="20"/>
        </w:rPr>
        <w:t xml:space="preserve">УЭ - семинар-обсуждение устного эссе </w:t>
      </w:r>
    </w:p>
    <w:p w:rsidR="005260DA" w:rsidRPr="00357E6F" w:rsidRDefault="005260DA" w:rsidP="005260DA">
      <w:pPr>
        <w:spacing w:before="0" w:beforeAutospacing="0" w:after="0" w:afterAutospacing="0"/>
        <w:rPr>
          <w:rFonts w:eastAsia="Times New Roman"/>
          <w:sz w:val="20"/>
          <w:szCs w:val="20"/>
        </w:rPr>
      </w:pPr>
      <w:r w:rsidRPr="00357E6F">
        <w:rPr>
          <w:rFonts w:eastAsia="Times New Roman"/>
          <w:sz w:val="20"/>
          <w:szCs w:val="20"/>
        </w:rPr>
        <w:t xml:space="preserve">АЛТ - практическое занятие - алгоритмический тренинг  </w:t>
      </w:r>
    </w:p>
    <w:p w:rsidR="005260DA" w:rsidRPr="00357E6F" w:rsidRDefault="005260DA" w:rsidP="005260DA">
      <w:pPr>
        <w:spacing w:before="0" w:beforeAutospacing="0" w:after="0" w:afterAutospacing="0"/>
        <w:ind w:firstLine="680"/>
        <w:rPr>
          <w:b/>
          <w:sz w:val="20"/>
          <w:szCs w:val="20"/>
        </w:rPr>
      </w:pPr>
    </w:p>
    <w:p w:rsidR="005260DA" w:rsidRPr="00357E6F" w:rsidRDefault="005260DA" w:rsidP="005260DA">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5. Содержание дисциплины</w:t>
      </w:r>
    </w:p>
    <w:p w:rsidR="005260DA" w:rsidRPr="00357E6F" w:rsidRDefault="005260DA" w:rsidP="005260DA">
      <w:pPr>
        <w:spacing w:before="0" w:beforeAutospacing="0" w:after="0" w:afterAutospacing="0"/>
        <w:ind w:firstLine="680"/>
        <w:rPr>
          <w:b/>
          <w:sz w:val="20"/>
          <w:szCs w:val="20"/>
        </w:rPr>
      </w:pPr>
      <w:r w:rsidRPr="00357E6F">
        <w:rPr>
          <w:b/>
          <w:sz w:val="20"/>
          <w:szCs w:val="20"/>
        </w:rPr>
        <w:t>5.1. Содержание разделов и тем</w:t>
      </w:r>
    </w:p>
    <w:p w:rsidR="005260DA" w:rsidRPr="00357E6F" w:rsidRDefault="005260DA" w:rsidP="005260DA">
      <w:pPr>
        <w:spacing w:before="0" w:beforeAutospacing="0" w:after="0" w:afterAutospacing="0"/>
        <w:ind w:firstLine="680"/>
        <w:rPr>
          <w:b/>
          <w:sz w:val="20"/>
          <w:szCs w:val="20"/>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9"/>
        <w:gridCol w:w="1684"/>
        <w:gridCol w:w="7351"/>
      </w:tblGrid>
      <w:tr w:rsidR="005260DA" w:rsidRPr="00357E6F" w:rsidTr="000936CF">
        <w:trPr>
          <w:tblHeader/>
        </w:trPr>
        <w:tc>
          <w:tcPr>
            <w:tcW w:w="257" w:type="pct"/>
            <w:vAlign w:val="center"/>
          </w:tcPr>
          <w:p w:rsidR="005260DA" w:rsidRPr="00357E6F" w:rsidRDefault="005260DA" w:rsidP="000936CF">
            <w:pPr>
              <w:suppressAutoHyphens/>
              <w:spacing w:before="0" w:beforeAutospacing="0" w:after="0" w:afterAutospacing="0"/>
              <w:jc w:val="center"/>
              <w:rPr>
                <w:sz w:val="20"/>
                <w:szCs w:val="20"/>
              </w:rPr>
            </w:pPr>
            <w:r w:rsidRPr="00357E6F">
              <w:rPr>
                <w:sz w:val="20"/>
                <w:szCs w:val="20"/>
              </w:rPr>
              <w:t>№ п/п</w:t>
            </w:r>
          </w:p>
        </w:tc>
        <w:tc>
          <w:tcPr>
            <w:tcW w:w="884" w:type="pct"/>
            <w:vAlign w:val="center"/>
          </w:tcPr>
          <w:p w:rsidR="005260DA" w:rsidRPr="00357E6F" w:rsidRDefault="005260DA" w:rsidP="000936CF">
            <w:pPr>
              <w:suppressAutoHyphens/>
              <w:spacing w:before="0" w:beforeAutospacing="0" w:after="0" w:afterAutospacing="0"/>
              <w:jc w:val="center"/>
              <w:rPr>
                <w:sz w:val="20"/>
                <w:szCs w:val="20"/>
              </w:rPr>
            </w:pPr>
            <w:r w:rsidRPr="00357E6F">
              <w:rPr>
                <w:sz w:val="20"/>
                <w:szCs w:val="20"/>
              </w:rPr>
              <w:t>Наименование раздела дисциплины</w:t>
            </w:r>
          </w:p>
        </w:tc>
        <w:tc>
          <w:tcPr>
            <w:tcW w:w="3859" w:type="pct"/>
            <w:vAlign w:val="center"/>
          </w:tcPr>
          <w:p w:rsidR="005260DA" w:rsidRPr="00357E6F" w:rsidRDefault="005260DA" w:rsidP="000936CF">
            <w:pPr>
              <w:suppressAutoHyphens/>
              <w:spacing w:before="0" w:beforeAutospacing="0" w:after="0" w:afterAutospacing="0"/>
              <w:jc w:val="center"/>
              <w:rPr>
                <w:bCs/>
                <w:sz w:val="20"/>
                <w:szCs w:val="20"/>
              </w:rPr>
            </w:pPr>
            <w:r w:rsidRPr="00357E6F">
              <w:rPr>
                <w:bCs/>
                <w:sz w:val="20"/>
                <w:szCs w:val="20"/>
              </w:rPr>
              <w:t xml:space="preserve">Содержание раздела дисциплины </w:t>
            </w:r>
          </w:p>
        </w:tc>
      </w:tr>
      <w:tr w:rsidR="005260DA" w:rsidRPr="00357E6F" w:rsidTr="000936CF">
        <w:tc>
          <w:tcPr>
            <w:tcW w:w="257" w:type="pct"/>
          </w:tcPr>
          <w:p w:rsidR="005260DA" w:rsidRPr="00357E6F" w:rsidRDefault="005260DA" w:rsidP="000936CF">
            <w:pPr>
              <w:suppressAutoHyphens/>
              <w:spacing w:before="0" w:beforeAutospacing="0" w:after="0" w:afterAutospacing="0"/>
              <w:jc w:val="center"/>
              <w:rPr>
                <w:sz w:val="20"/>
                <w:szCs w:val="20"/>
              </w:rPr>
            </w:pPr>
            <w:r w:rsidRPr="00357E6F">
              <w:rPr>
                <w:sz w:val="20"/>
                <w:szCs w:val="20"/>
              </w:rPr>
              <w:t>1</w:t>
            </w:r>
          </w:p>
        </w:tc>
        <w:tc>
          <w:tcPr>
            <w:tcW w:w="884" w:type="pct"/>
          </w:tcPr>
          <w:p w:rsidR="005260DA" w:rsidRPr="00357E6F" w:rsidRDefault="005260DA" w:rsidP="000936CF">
            <w:pPr>
              <w:tabs>
                <w:tab w:val="left" w:pos="930"/>
              </w:tabs>
              <w:spacing w:before="0" w:beforeAutospacing="0" w:after="0" w:afterAutospacing="0"/>
              <w:rPr>
                <w:sz w:val="20"/>
                <w:szCs w:val="20"/>
              </w:rPr>
            </w:pPr>
            <w:r w:rsidRPr="00357E6F">
              <w:rPr>
                <w:sz w:val="20"/>
                <w:szCs w:val="20"/>
              </w:rPr>
              <w:t xml:space="preserve">Общая часть. </w:t>
            </w:r>
            <w:r w:rsidRPr="00357E6F">
              <w:rPr>
                <w:bCs/>
                <w:sz w:val="20"/>
                <w:szCs w:val="20"/>
              </w:rPr>
              <w:t>Понятие и содержание земельного права Российской Федерации</w:t>
            </w:r>
          </w:p>
        </w:tc>
        <w:tc>
          <w:tcPr>
            <w:tcW w:w="3859" w:type="pct"/>
          </w:tcPr>
          <w:p w:rsidR="005260DA" w:rsidRPr="00357E6F" w:rsidRDefault="005260DA" w:rsidP="000936CF">
            <w:pPr>
              <w:spacing w:before="0" w:beforeAutospacing="0" w:after="0" w:afterAutospacing="0"/>
              <w:jc w:val="both"/>
              <w:rPr>
                <w:b/>
                <w:sz w:val="20"/>
                <w:szCs w:val="20"/>
              </w:rPr>
            </w:pPr>
            <w:r w:rsidRPr="00357E6F">
              <w:rPr>
                <w:b/>
                <w:sz w:val="20"/>
                <w:szCs w:val="20"/>
              </w:rPr>
              <w:t>Предмет и метод земельного права</w:t>
            </w:r>
          </w:p>
          <w:p w:rsidR="005260DA" w:rsidRPr="00357E6F" w:rsidRDefault="005260DA" w:rsidP="000936CF">
            <w:pPr>
              <w:spacing w:before="0" w:beforeAutospacing="0" w:after="0" w:afterAutospacing="0"/>
              <w:jc w:val="both"/>
              <w:rPr>
                <w:sz w:val="20"/>
                <w:szCs w:val="20"/>
              </w:rPr>
            </w:pPr>
            <w:r w:rsidRPr="00357E6F">
              <w:rPr>
                <w:sz w:val="20"/>
                <w:szCs w:val="20"/>
              </w:rPr>
              <w:t>Понятие предмета земельного права. Метод земельного права. Принципы земельного права. Земельные правоотношения. Система земельного права. Земельное право как учебная дисциплина  и как наука.</w:t>
            </w:r>
          </w:p>
          <w:p w:rsidR="005260DA" w:rsidRPr="00357E6F" w:rsidRDefault="005260DA" w:rsidP="000936CF">
            <w:pPr>
              <w:spacing w:before="0" w:beforeAutospacing="0" w:after="0" w:afterAutospacing="0"/>
              <w:jc w:val="both"/>
              <w:rPr>
                <w:b/>
                <w:sz w:val="20"/>
                <w:szCs w:val="20"/>
              </w:rPr>
            </w:pPr>
            <w:r w:rsidRPr="00357E6F">
              <w:rPr>
                <w:b/>
                <w:sz w:val="20"/>
                <w:szCs w:val="20"/>
              </w:rPr>
              <w:t>Исторические предпосылки современного земельного правопорядка России</w:t>
            </w:r>
          </w:p>
          <w:p w:rsidR="005260DA" w:rsidRPr="00357E6F" w:rsidRDefault="005260DA" w:rsidP="000936CF">
            <w:pPr>
              <w:spacing w:before="0" w:beforeAutospacing="0" w:after="0" w:afterAutospacing="0"/>
              <w:jc w:val="both"/>
              <w:rPr>
                <w:sz w:val="20"/>
                <w:szCs w:val="20"/>
              </w:rPr>
            </w:pPr>
            <w:r w:rsidRPr="00357E6F">
              <w:rPr>
                <w:sz w:val="20"/>
                <w:szCs w:val="20"/>
              </w:rPr>
              <w:t>Крестьянская реформа 1861 года</w:t>
            </w:r>
          </w:p>
          <w:p w:rsidR="005260DA" w:rsidRPr="00357E6F" w:rsidRDefault="005260DA" w:rsidP="000936CF">
            <w:pPr>
              <w:spacing w:before="0" w:beforeAutospacing="0" w:after="0" w:afterAutospacing="0"/>
              <w:jc w:val="both"/>
              <w:rPr>
                <w:sz w:val="20"/>
                <w:szCs w:val="20"/>
              </w:rPr>
            </w:pPr>
            <w:proofErr w:type="spellStart"/>
            <w:r w:rsidRPr="00357E6F">
              <w:rPr>
                <w:sz w:val="20"/>
                <w:szCs w:val="20"/>
              </w:rPr>
              <w:t>Столыпинские</w:t>
            </w:r>
            <w:proofErr w:type="spellEnd"/>
            <w:r w:rsidRPr="00357E6F">
              <w:rPr>
                <w:sz w:val="20"/>
                <w:szCs w:val="20"/>
              </w:rPr>
              <w:t xml:space="preserve"> реформы земельного правопорядка России. Земельное законодательство советского периода.  Современная земельная реформа в России и ее результаты.</w:t>
            </w:r>
          </w:p>
          <w:p w:rsidR="005260DA" w:rsidRPr="00357E6F" w:rsidRDefault="005260DA" w:rsidP="000936CF">
            <w:pPr>
              <w:spacing w:before="0" w:beforeAutospacing="0" w:after="0" w:afterAutospacing="0"/>
              <w:jc w:val="both"/>
              <w:rPr>
                <w:b/>
                <w:bCs/>
                <w:sz w:val="20"/>
                <w:szCs w:val="20"/>
              </w:rPr>
            </w:pPr>
            <w:r w:rsidRPr="00357E6F">
              <w:rPr>
                <w:b/>
                <w:sz w:val="20"/>
                <w:szCs w:val="20"/>
              </w:rPr>
              <w:t>Общая характеристика земельного законодательства в зарубежных странах</w:t>
            </w:r>
          </w:p>
          <w:p w:rsidR="005260DA" w:rsidRPr="00357E6F" w:rsidRDefault="005260DA" w:rsidP="000936CF">
            <w:pPr>
              <w:spacing w:before="0" w:beforeAutospacing="0" w:after="0" w:afterAutospacing="0"/>
              <w:jc w:val="both"/>
              <w:rPr>
                <w:b/>
                <w:sz w:val="20"/>
                <w:szCs w:val="20"/>
              </w:rPr>
            </w:pPr>
            <w:r w:rsidRPr="00357E6F">
              <w:rPr>
                <w:b/>
                <w:sz w:val="20"/>
                <w:szCs w:val="20"/>
              </w:rPr>
              <w:t xml:space="preserve">Источники земельного права. </w:t>
            </w:r>
          </w:p>
          <w:p w:rsidR="005260DA" w:rsidRPr="00357E6F" w:rsidRDefault="005260DA" w:rsidP="000936CF">
            <w:pPr>
              <w:spacing w:before="0" w:beforeAutospacing="0" w:after="0" w:afterAutospacing="0"/>
              <w:jc w:val="both"/>
              <w:rPr>
                <w:sz w:val="20"/>
                <w:szCs w:val="20"/>
              </w:rPr>
            </w:pPr>
            <w:r w:rsidRPr="00357E6F">
              <w:rPr>
                <w:sz w:val="20"/>
                <w:szCs w:val="20"/>
              </w:rPr>
              <w:t>Понятие источников земельного права. Классификация источников земельного права.</w:t>
            </w:r>
          </w:p>
        </w:tc>
      </w:tr>
      <w:tr w:rsidR="005260DA" w:rsidRPr="00357E6F" w:rsidTr="000936CF">
        <w:tc>
          <w:tcPr>
            <w:tcW w:w="257" w:type="pct"/>
          </w:tcPr>
          <w:p w:rsidR="005260DA" w:rsidRPr="00357E6F" w:rsidRDefault="005260DA" w:rsidP="000936CF">
            <w:pPr>
              <w:suppressAutoHyphens/>
              <w:spacing w:before="0" w:beforeAutospacing="0" w:after="0" w:afterAutospacing="0"/>
              <w:jc w:val="center"/>
              <w:rPr>
                <w:sz w:val="20"/>
                <w:szCs w:val="20"/>
              </w:rPr>
            </w:pPr>
            <w:r w:rsidRPr="00357E6F">
              <w:rPr>
                <w:sz w:val="20"/>
                <w:szCs w:val="20"/>
              </w:rPr>
              <w:t>2</w:t>
            </w:r>
          </w:p>
        </w:tc>
        <w:tc>
          <w:tcPr>
            <w:tcW w:w="884" w:type="pct"/>
          </w:tcPr>
          <w:p w:rsidR="005260DA" w:rsidRPr="00357E6F" w:rsidRDefault="005260DA" w:rsidP="000936CF">
            <w:pPr>
              <w:spacing w:before="0" w:beforeAutospacing="0" w:after="0" w:afterAutospacing="0"/>
              <w:rPr>
                <w:sz w:val="20"/>
                <w:szCs w:val="20"/>
              </w:rPr>
            </w:pPr>
            <w:r w:rsidRPr="00357E6F">
              <w:rPr>
                <w:sz w:val="20"/>
                <w:szCs w:val="20"/>
              </w:rPr>
              <w:t>Общая часть. П</w:t>
            </w:r>
            <w:r w:rsidRPr="00357E6F">
              <w:rPr>
                <w:bCs/>
                <w:sz w:val="20"/>
                <w:szCs w:val="20"/>
              </w:rPr>
              <w:t>рава на земельные участки в Российской Федерации. Часть 1</w:t>
            </w:r>
          </w:p>
        </w:tc>
        <w:tc>
          <w:tcPr>
            <w:tcW w:w="3859" w:type="pct"/>
          </w:tcPr>
          <w:p w:rsidR="005260DA" w:rsidRPr="00357E6F" w:rsidRDefault="005260DA" w:rsidP="000936CF">
            <w:pPr>
              <w:spacing w:before="0" w:beforeAutospacing="0" w:after="0" w:afterAutospacing="0"/>
              <w:jc w:val="both"/>
              <w:rPr>
                <w:b/>
                <w:sz w:val="20"/>
                <w:szCs w:val="20"/>
              </w:rPr>
            </w:pPr>
            <w:r w:rsidRPr="00357E6F">
              <w:rPr>
                <w:b/>
                <w:sz w:val="20"/>
                <w:szCs w:val="20"/>
              </w:rPr>
              <w:t xml:space="preserve">Правовые формы собственности на землю в Российской Федерации </w:t>
            </w:r>
          </w:p>
          <w:p w:rsidR="005260DA" w:rsidRPr="00357E6F" w:rsidRDefault="005260DA" w:rsidP="000936CF">
            <w:pPr>
              <w:tabs>
                <w:tab w:val="right" w:pos="6374"/>
              </w:tabs>
              <w:spacing w:before="0" w:beforeAutospacing="0" w:after="0" w:afterAutospacing="0"/>
              <w:jc w:val="both"/>
              <w:rPr>
                <w:sz w:val="20"/>
                <w:szCs w:val="20"/>
              </w:rPr>
            </w:pPr>
            <w:r w:rsidRPr="00357E6F">
              <w:rPr>
                <w:sz w:val="20"/>
                <w:szCs w:val="20"/>
              </w:rPr>
              <w:t xml:space="preserve">Земельная собственность как экономическая  и правовая категория. Конституционно признанные формы  собственности на землю в РФ. Конституционные правомочия собственников земельных участков. </w:t>
            </w:r>
          </w:p>
          <w:p w:rsidR="005260DA" w:rsidRPr="00357E6F" w:rsidRDefault="005260DA" w:rsidP="000936CF">
            <w:pPr>
              <w:pStyle w:val="ConsPlusTitle"/>
              <w:jc w:val="both"/>
              <w:outlineLvl w:val="0"/>
              <w:rPr>
                <w:sz w:val="20"/>
                <w:szCs w:val="20"/>
              </w:rPr>
            </w:pPr>
            <w:r w:rsidRPr="00357E6F">
              <w:rPr>
                <w:bCs w:val="0"/>
                <w:sz w:val="20"/>
                <w:szCs w:val="20"/>
              </w:rPr>
              <w:t xml:space="preserve">Ограниченное пользование чужими земельными участками (сервитут, публичный сервитут), аренда земельных участков, безвозмездное пользование </w:t>
            </w:r>
            <w:r w:rsidRPr="00357E6F">
              <w:rPr>
                <w:sz w:val="20"/>
                <w:szCs w:val="20"/>
              </w:rPr>
              <w:t>земельными участками.</w:t>
            </w:r>
            <w:r w:rsidRPr="00357E6F">
              <w:rPr>
                <w:b w:val="0"/>
                <w:sz w:val="20"/>
                <w:szCs w:val="20"/>
              </w:rPr>
              <w:t xml:space="preserve"> </w:t>
            </w:r>
          </w:p>
          <w:p w:rsidR="005260DA" w:rsidRPr="00357E6F" w:rsidRDefault="005260DA" w:rsidP="000936CF">
            <w:pPr>
              <w:pStyle w:val="ConsPlusTitle"/>
              <w:jc w:val="both"/>
              <w:outlineLvl w:val="0"/>
              <w:rPr>
                <w:sz w:val="20"/>
                <w:szCs w:val="20"/>
              </w:rPr>
            </w:pPr>
            <w:r w:rsidRPr="00357E6F">
              <w:rPr>
                <w:bCs w:val="0"/>
                <w:sz w:val="20"/>
                <w:szCs w:val="20"/>
              </w:rPr>
              <w:t>Возникновение прав на землю.</w:t>
            </w:r>
            <w:r w:rsidRPr="00357E6F">
              <w:rPr>
                <w:sz w:val="20"/>
                <w:szCs w:val="20"/>
              </w:rPr>
              <w:t xml:space="preserve"> </w:t>
            </w:r>
          </w:p>
          <w:p w:rsidR="005260DA" w:rsidRPr="000936CF" w:rsidRDefault="005260DA" w:rsidP="000936CF">
            <w:pPr>
              <w:pStyle w:val="ConsPlusNormal0"/>
              <w:ind w:firstLine="0"/>
              <w:jc w:val="both"/>
              <w:rPr>
                <w:rFonts w:ascii="Times New Roman" w:hAnsi="Times New Roman" w:cs="Times New Roman"/>
                <w:sz w:val="20"/>
                <w:szCs w:val="20"/>
              </w:rPr>
            </w:pPr>
            <w:r w:rsidRPr="000936CF">
              <w:rPr>
                <w:rFonts w:ascii="Times New Roman" w:hAnsi="Times New Roman" w:cs="Times New Roman"/>
                <w:sz w:val="20"/>
                <w:szCs w:val="20"/>
              </w:rPr>
              <w:t xml:space="preserve">Основания возникновения прав на землю.. </w:t>
            </w:r>
            <w:hyperlink r:id="rId6" w:history="1">
              <w:r w:rsidRPr="000936CF">
                <w:rPr>
                  <w:rStyle w:val="af1"/>
                  <w:rFonts w:ascii="Times New Roman" w:hAnsi="Times New Roman" w:cs="Times New Roman"/>
                  <w:sz w:val="20"/>
                  <w:szCs w:val="20"/>
                </w:rPr>
                <w:t>Предоставление земельных участков, находящихся в государственной или муниципальной собственности</w:t>
              </w:r>
            </w:hyperlink>
            <w:r w:rsidRPr="000936CF">
              <w:rPr>
                <w:rFonts w:ascii="Times New Roman" w:hAnsi="Times New Roman" w:cs="Times New Roman"/>
                <w:sz w:val="20"/>
                <w:szCs w:val="20"/>
              </w:rPr>
              <w:t xml:space="preserve">. </w:t>
            </w:r>
            <w:hyperlink r:id="rId7" w:history="1">
              <w:r w:rsidRPr="000936CF">
                <w:rPr>
                  <w:rStyle w:val="af1"/>
                  <w:rFonts w:ascii="Times New Roman" w:hAnsi="Times New Roman" w:cs="Times New Roman"/>
                  <w:sz w:val="20"/>
                  <w:szCs w:val="20"/>
                </w:rPr>
                <w:t xml:space="preserve"> Обмен земельного участка, находящегося в государственной или муниципальной собственности, на земельный участок, находящийся в частной собственности</w:t>
              </w:r>
            </w:hyperlink>
            <w:r w:rsidRPr="000936CF">
              <w:rPr>
                <w:rFonts w:ascii="Times New Roman" w:hAnsi="Times New Roman" w:cs="Times New Roman"/>
                <w:sz w:val="20"/>
                <w:szCs w:val="20"/>
              </w:rPr>
              <w:t xml:space="preserve">. </w:t>
            </w:r>
            <w:hyperlink r:id="rId8" w:history="1">
              <w:r w:rsidRPr="000936CF">
                <w:rPr>
                  <w:rStyle w:val="af1"/>
                  <w:rFonts w:ascii="Times New Roman" w:hAnsi="Times New Roman" w:cs="Times New Roman"/>
                  <w:sz w:val="20"/>
                  <w:szCs w:val="20"/>
                </w:rPr>
                <w:t>Установление сервитута в отношении земельного участка, находящегося в государственной или муниципальной собственности</w:t>
              </w:r>
            </w:hyperlink>
            <w:r w:rsidRPr="000936CF">
              <w:rPr>
                <w:rFonts w:ascii="Times New Roman" w:hAnsi="Times New Roman" w:cs="Times New Roman"/>
                <w:sz w:val="20"/>
                <w:szCs w:val="20"/>
              </w:rPr>
              <w:t xml:space="preserve">. </w:t>
            </w:r>
            <w:hyperlink r:id="rId9" w:history="1">
              <w:r w:rsidRPr="000936CF">
                <w:rPr>
                  <w:rStyle w:val="af1"/>
                  <w:rFonts w:ascii="Times New Roman" w:hAnsi="Times New Roman" w:cs="Times New Roman"/>
                  <w:sz w:val="20"/>
                  <w:szCs w:val="20"/>
                </w:rPr>
                <w:t>Перераспределение земель и (или) земельных участков, находящихся в государственной или муниципальной собственности, между собой и таких земель и (или) земельных участков и земельных участков, находящихся в частной собственности</w:t>
              </w:r>
            </w:hyperlink>
            <w:r w:rsidRPr="000936CF">
              <w:rPr>
                <w:rFonts w:ascii="Times New Roman" w:hAnsi="Times New Roman" w:cs="Times New Roman"/>
                <w:sz w:val="20"/>
                <w:szCs w:val="20"/>
              </w:rPr>
              <w:t xml:space="preserve">. </w:t>
            </w:r>
            <w:hyperlink r:id="rId10" w:history="1">
              <w:r w:rsidRPr="000936CF">
                <w:rPr>
                  <w:rStyle w:val="af1"/>
                  <w:rFonts w:ascii="Times New Roman" w:hAnsi="Times New Roman" w:cs="Times New Roman"/>
                  <w:sz w:val="20"/>
                  <w:szCs w:val="20"/>
                </w:rPr>
                <w:t>Безвозмездная передача земельных участков, находящихся в федеральной собственности, в муниципальную собственность или в собственность субъектов Российской Федерации</w:t>
              </w:r>
            </w:hyperlink>
            <w:r w:rsidRPr="000936CF">
              <w:rPr>
                <w:rFonts w:ascii="Times New Roman" w:hAnsi="Times New Roman" w:cs="Times New Roman"/>
                <w:sz w:val="20"/>
                <w:szCs w:val="20"/>
              </w:rPr>
              <w:t xml:space="preserve">. </w:t>
            </w:r>
            <w:hyperlink r:id="rId11" w:history="1">
              <w:r w:rsidRPr="000936CF">
                <w:rPr>
                  <w:rStyle w:val="af1"/>
                  <w:rFonts w:ascii="Times New Roman" w:hAnsi="Times New Roman" w:cs="Times New Roman"/>
                  <w:sz w:val="20"/>
                  <w:szCs w:val="20"/>
                </w:rPr>
                <w:t xml:space="preserve">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 публичного сервитута</w:t>
              </w:r>
            </w:hyperlink>
            <w:r w:rsidRPr="000936CF">
              <w:rPr>
                <w:rFonts w:ascii="Times New Roman" w:hAnsi="Times New Roman" w:cs="Times New Roman"/>
                <w:sz w:val="20"/>
                <w:szCs w:val="20"/>
              </w:rPr>
              <w:t xml:space="preserve">. </w:t>
            </w:r>
            <w:hyperlink r:id="rId12" w:history="1">
              <w:r w:rsidRPr="000936CF">
                <w:rPr>
                  <w:rStyle w:val="af1"/>
                  <w:rFonts w:ascii="Times New Roman" w:hAnsi="Times New Roman" w:cs="Times New Roman"/>
                  <w:sz w:val="20"/>
                  <w:szCs w:val="20"/>
                </w:rPr>
                <w:t>Установление публичного сервитута в отдельных целях</w:t>
              </w:r>
            </w:hyperlink>
            <w:r w:rsidR="000936CF">
              <w:rPr>
                <w:rStyle w:val="af1"/>
                <w:rFonts w:ascii="Times New Roman" w:hAnsi="Times New Roman" w:cs="Times New Roman"/>
                <w:sz w:val="20"/>
                <w:szCs w:val="20"/>
              </w:rPr>
              <w:t>.</w:t>
            </w:r>
          </w:p>
          <w:p w:rsidR="005260DA" w:rsidRPr="00357E6F" w:rsidRDefault="005260DA" w:rsidP="000936CF">
            <w:pPr>
              <w:pStyle w:val="ConsPlusTitle"/>
              <w:jc w:val="both"/>
              <w:outlineLvl w:val="0"/>
              <w:rPr>
                <w:sz w:val="20"/>
                <w:szCs w:val="20"/>
              </w:rPr>
            </w:pPr>
            <w:r w:rsidRPr="00357E6F">
              <w:rPr>
                <w:sz w:val="20"/>
                <w:szCs w:val="20"/>
              </w:rPr>
              <w:t xml:space="preserve"> Права и обязанности собственников земельных участков, землепользователей, землевладельцев и арендаторов земельных участков при использовании земельных участков.</w:t>
            </w:r>
          </w:p>
        </w:tc>
      </w:tr>
      <w:tr w:rsidR="005260DA" w:rsidRPr="00357E6F" w:rsidTr="000936CF">
        <w:tc>
          <w:tcPr>
            <w:tcW w:w="257" w:type="pct"/>
          </w:tcPr>
          <w:p w:rsidR="005260DA" w:rsidRPr="00357E6F" w:rsidRDefault="005260DA" w:rsidP="000936CF">
            <w:pPr>
              <w:suppressAutoHyphens/>
              <w:spacing w:before="0" w:beforeAutospacing="0" w:after="0" w:afterAutospacing="0"/>
              <w:jc w:val="center"/>
              <w:rPr>
                <w:sz w:val="20"/>
                <w:szCs w:val="20"/>
              </w:rPr>
            </w:pPr>
            <w:r w:rsidRPr="00357E6F">
              <w:rPr>
                <w:sz w:val="20"/>
                <w:szCs w:val="20"/>
              </w:rPr>
              <w:t>3</w:t>
            </w:r>
          </w:p>
        </w:tc>
        <w:tc>
          <w:tcPr>
            <w:tcW w:w="884" w:type="pct"/>
          </w:tcPr>
          <w:p w:rsidR="005260DA" w:rsidRPr="00357E6F" w:rsidRDefault="005260DA" w:rsidP="000936CF">
            <w:pPr>
              <w:spacing w:before="0" w:beforeAutospacing="0" w:after="0" w:afterAutospacing="0"/>
              <w:rPr>
                <w:sz w:val="20"/>
                <w:szCs w:val="20"/>
              </w:rPr>
            </w:pPr>
            <w:r w:rsidRPr="00357E6F">
              <w:rPr>
                <w:sz w:val="20"/>
                <w:szCs w:val="20"/>
              </w:rPr>
              <w:t>Общая часть. П</w:t>
            </w:r>
            <w:r w:rsidRPr="00357E6F">
              <w:rPr>
                <w:bCs/>
                <w:sz w:val="20"/>
                <w:szCs w:val="20"/>
              </w:rPr>
              <w:t>рава на земельные участки в Российской Федерации. Часть 2</w:t>
            </w:r>
          </w:p>
        </w:tc>
        <w:tc>
          <w:tcPr>
            <w:tcW w:w="3859" w:type="pct"/>
          </w:tcPr>
          <w:p w:rsidR="005260DA" w:rsidRPr="00357E6F" w:rsidRDefault="005260DA" w:rsidP="000936CF">
            <w:pPr>
              <w:tabs>
                <w:tab w:val="right" w:pos="6374"/>
              </w:tabs>
              <w:spacing w:before="0" w:beforeAutospacing="0" w:after="0" w:afterAutospacing="0"/>
              <w:jc w:val="both"/>
              <w:rPr>
                <w:b/>
                <w:sz w:val="20"/>
                <w:szCs w:val="20"/>
              </w:rPr>
            </w:pPr>
            <w:r w:rsidRPr="00357E6F">
              <w:rPr>
                <w:b/>
                <w:sz w:val="20"/>
                <w:szCs w:val="20"/>
              </w:rPr>
              <w:t xml:space="preserve">Прекращение и ограничение прав на землю. </w:t>
            </w:r>
            <w:r w:rsidRPr="00357E6F">
              <w:rPr>
                <w:sz w:val="20"/>
                <w:szCs w:val="20"/>
              </w:rPr>
              <w:t>Основания прекращения права собственности на земельный участок.</w:t>
            </w:r>
            <w:r w:rsidRPr="00357E6F">
              <w:rPr>
                <w:b/>
                <w:sz w:val="20"/>
                <w:szCs w:val="20"/>
              </w:rPr>
              <w:t xml:space="preserve"> </w:t>
            </w:r>
          </w:p>
          <w:p w:rsidR="005260DA" w:rsidRPr="00357E6F" w:rsidRDefault="005260DA" w:rsidP="000936CF">
            <w:pPr>
              <w:tabs>
                <w:tab w:val="right" w:pos="6374"/>
              </w:tabs>
              <w:spacing w:before="0" w:beforeAutospacing="0" w:after="0" w:afterAutospacing="0"/>
              <w:jc w:val="both"/>
              <w:rPr>
                <w:sz w:val="20"/>
                <w:szCs w:val="20"/>
              </w:rPr>
            </w:pPr>
            <w:r w:rsidRPr="00357E6F">
              <w:rPr>
                <w:sz w:val="20"/>
                <w:szCs w:val="20"/>
              </w:rPr>
              <w:t xml:space="preserve">Основания прекращения права постоянного (бессрочного) пользования земельным участком, права пожизненного наследуемого владения земельным участком. </w:t>
            </w:r>
          </w:p>
          <w:p w:rsidR="005260DA" w:rsidRPr="00357E6F" w:rsidRDefault="005260DA" w:rsidP="000936CF">
            <w:pPr>
              <w:tabs>
                <w:tab w:val="right" w:pos="6374"/>
              </w:tabs>
              <w:spacing w:before="0" w:beforeAutospacing="0" w:after="0" w:afterAutospacing="0"/>
              <w:jc w:val="both"/>
              <w:rPr>
                <w:sz w:val="20"/>
                <w:szCs w:val="20"/>
              </w:rPr>
            </w:pPr>
            <w:r w:rsidRPr="00357E6F">
              <w:rPr>
                <w:sz w:val="20"/>
                <w:szCs w:val="20"/>
              </w:rPr>
              <w:t>Основания прекращения аренды земельного участка.</w:t>
            </w:r>
          </w:p>
          <w:p w:rsidR="005260DA" w:rsidRPr="00357E6F" w:rsidRDefault="005260DA" w:rsidP="000936CF">
            <w:pPr>
              <w:tabs>
                <w:tab w:val="right" w:pos="6374"/>
              </w:tabs>
              <w:spacing w:before="0" w:beforeAutospacing="0" w:after="0" w:afterAutospacing="0"/>
              <w:jc w:val="both"/>
              <w:rPr>
                <w:sz w:val="20"/>
                <w:szCs w:val="20"/>
              </w:rPr>
            </w:pPr>
            <w:r w:rsidRPr="00357E6F">
              <w:rPr>
                <w:sz w:val="20"/>
                <w:szCs w:val="20"/>
              </w:rPr>
              <w:t>Основания прекращения права безвозмездного пользования земельным участком</w:t>
            </w:r>
          </w:p>
          <w:p w:rsidR="005260DA" w:rsidRPr="00357E6F" w:rsidRDefault="005260DA" w:rsidP="000936CF">
            <w:pPr>
              <w:tabs>
                <w:tab w:val="right" w:pos="6374"/>
              </w:tabs>
              <w:spacing w:before="0" w:beforeAutospacing="0" w:after="0" w:afterAutospacing="0"/>
              <w:jc w:val="both"/>
              <w:rPr>
                <w:sz w:val="20"/>
                <w:szCs w:val="20"/>
              </w:rPr>
            </w:pPr>
            <w:r w:rsidRPr="00357E6F">
              <w:rPr>
                <w:sz w:val="20"/>
                <w:szCs w:val="20"/>
              </w:rPr>
              <w:t>Основания прекращения сервитута</w:t>
            </w:r>
          </w:p>
          <w:p w:rsidR="005260DA" w:rsidRPr="00357E6F" w:rsidRDefault="005260DA" w:rsidP="000936CF">
            <w:pPr>
              <w:tabs>
                <w:tab w:val="right" w:pos="6374"/>
              </w:tabs>
              <w:spacing w:before="0" w:beforeAutospacing="0" w:after="0" w:afterAutospacing="0"/>
              <w:jc w:val="both"/>
              <w:rPr>
                <w:sz w:val="20"/>
                <w:szCs w:val="20"/>
              </w:rPr>
            </w:pPr>
            <w:r w:rsidRPr="00357E6F">
              <w:rPr>
                <w:sz w:val="20"/>
                <w:szCs w:val="20"/>
              </w:rPr>
              <w:lastRenderedPageBreak/>
              <w:t>Основания изъятия земельных участков для государственных или муниципальных нужд</w:t>
            </w:r>
          </w:p>
          <w:p w:rsidR="005260DA" w:rsidRPr="00357E6F" w:rsidRDefault="005260DA" w:rsidP="000936CF">
            <w:pPr>
              <w:tabs>
                <w:tab w:val="right" w:pos="6374"/>
              </w:tabs>
              <w:spacing w:before="0" w:beforeAutospacing="0" w:after="0" w:afterAutospacing="0"/>
              <w:jc w:val="both"/>
              <w:rPr>
                <w:sz w:val="20"/>
                <w:szCs w:val="20"/>
              </w:rPr>
            </w:pPr>
            <w:r w:rsidRPr="00357E6F">
              <w:rPr>
                <w:sz w:val="20"/>
                <w:szCs w:val="20"/>
              </w:rPr>
              <w:t>Конфискация и реквизиция  земельного участка.</w:t>
            </w:r>
          </w:p>
          <w:p w:rsidR="005260DA" w:rsidRPr="00357E6F" w:rsidRDefault="005260DA" w:rsidP="000936CF">
            <w:pPr>
              <w:tabs>
                <w:tab w:val="right" w:pos="6374"/>
              </w:tabs>
              <w:spacing w:before="0" w:beforeAutospacing="0" w:after="0" w:afterAutospacing="0"/>
              <w:jc w:val="both"/>
              <w:rPr>
                <w:sz w:val="20"/>
                <w:szCs w:val="20"/>
              </w:rPr>
            </w:pPr>
            <w:r w:rsidRPr="00357E6F">
              <w:rPr>
                <w:sz w:val="20"/>
                <w:szCs w:val="20"/>
              </w:rPr>
              <w:t>Условия и порядок отказа лица от права на земельный участок.</w:t>
            </w:r>
          </w:p>
          <w:p w:rsidR="005260DA" w:rsidRPr="00357E6F" w:rsidRDefault="005260DA" w:rsidP="000936CF">
            <w:pPr>
              <w:tabs>
                <w:tab w:val="right" w:pos="6374"/>
              </w:tabs>
              <w:spacing w:before="0" w:beforeAutospacing="0" w:after="0" w:afterAutospacing="0"/>
              <w:jc w:val="both"/>
              <w:rPr>
                <w:sz w:val="20"/>
                <w:szCs w:val="20"/>
              </w:rPr>
            </w:pPr>
            <w:r w:rsidRPr="00357E6F">
              <w:rPr>
                <w:sz w:val="20"/>
                <w:szCs w:val="20"/>
              </w:rPr>
              <w:t xml:space="preserve">Ограничение прав на землю. </w:t>
            </w:r>
          </w:p>
          <w:p w:rsidR="005260DA" w:rsidRPr="00357E6F" w:rsidRDefault="005260DA" w:rsidP="000936CF">
            <w:pPr>
              <w:pStyle w:val="ConsPlusTitle"/>
              <w:outlineLvl w:val="0"/>
              <w:rPr>
                <w:sz w:val="20"/>
                <w:szCs w:val="20"/>
              </w:rPr>
            </w:pPr>
            <w:r w:rsidRPr="00357E6F">
              <w:rPr>
                <w:sz w:val="20"/>
                <w:szCs w:val="20"/>
              </w:rPr>
              <w:t>Порядок изъятия земельных участков для государственных или муниципальных нужд</w:t>
            </w:r>
          </w:p>
          <w:p w:rsidR="005260DA" w:rsidRPr="00357E6F" w:rsidRDefault="005260DA" w:rsidP="000936CF">
            <w:pPr>
              <w:pStyle w:val="ConsPlusTitle"/>
              <w:outlineLvl w:val="0"/>
              <w:rPr>
                <w:b w:val="0"/>
                <w:bCs w:val="0"/>
                <w:sz w:val="20"/>
                <w:szCs w:val="20"/>
              </w:rPr>
            </w:pPr>
            <w:r w:rsidRPr="00357E6F">
              <w:rPr>
                <w:b w:val="0"/>
                <w:bCs w:val="0"/>
                <w:sz w:val="20"/>
                <w:szCs w:val="20"/>
              </w:rPr>
              <w:t>Условия изъятия земельных участков для государственных или муниципальных нужд</w:t>
            </w:r>
          </w:p>
          <w:p w:rsidR="005260DA" w:rsidRPr="00357E6F" w:rsidRDefault="005260DA" w:rsidP="000936CF">
            <w:pPr>
              <w:pStyle w:val="ConsPlusTitle"/>
              <w:jc w:val="both"/>
              <w:outlineLvl w:val="1"/>
              <w:rPr>
                <w:b w:val="0"/>
                <w:bCs w:val="0"/>
                <w:sz w:val="20"/>
                <w:szCs w:val="20"/>
              </w:rPr>
            </w:pPr>
            <w:r w:rsidRPr="00357E6F">
              <w:rPr>
                <w:b w:val="0"/>
                <w:bCs w:val="0"/>
                <w:sz w:val="20"/>
                <w:szCs w:val="20"/>
              </w:rPr>
              <w:t xml:space="preserve">Решение об изъятии земельных участков для государственных или муниципальных нужд </w:t>
            </w:r>
          </w:p>
          <w:p w:rsidR="005260DA" w:rsidRPr="00357E6F" w:rsidRDefault="005260DA" w:rsidP="000936CF">
            <w:pPr>
              <w:pStyle w:val="ConsPlusTitle"/>
              <w:jc w:val="both"/>
              <w:outlineLvl w:val="1"/>
              <w:rPr>
                <w:b w:val="0"/>
                <w:bCs w:val="0"/>
                <w:sz w:val="20"/>
                <w:szCs w:val="20"/>
              </w:rPr>
            </w:pPr>
            <w:r w:rsidRPr="00357E6F">
              <w:rPr>
                <w:b w:val="0"/>
                <w:bCs w:val="0"/>
                <w:sz w:val="20"/>
                <w:szCs w:val="20"/>
              </w:rPr>
              <w:t>Особенности определения размера возмещения в связи с изъятием земельных участков для государственных или муниципальных нужд</w:t>
            </w:r>
          </w:p>
          <w:p w:rsidR="005260DA" w:rsidRPr="00357E6F" w:rsidRDefault="005260DA" w:rsidP="000936CF">
            <w:pPr>
              <w:tabs>
                <w:tab w:val="right" w:pos="6374"/>
              </w:tabs>
              <w:spacing w:before="0" w:beforeAutospacing="0" w:after="0" w:afterAutospacing="0"/>
              <w:jc w:val="both"/>
              <w:rPr>
                <w:sz w:val="20"/>
                <w:szCs w:val="20"/>
              </w:rPr>
            </w:pPr>
            <w:r w:rsidRPr="00357E6F">
              <w:rPr>
                <w:sz w:val="20"/>
                <w:szCs w:val="20"/>
              </w:rPr>
              <w:t>Соглашение об изъятии недвижимости для государственных или муниципальных нужд</w:t>
            </w:r>
          </w:p>
          <w:p w:rsidR="005260DA" w:rsidRPr="00357E6F" w:rsidRDefault="005260DA" w:rsidP="000936CF">
            <w:pPr>
              <w:tabs>
                <w:tab w:val="right" w:pos="6374"/>
              </w:tabs>
              <w:spacing w:before="0" w:beforeAutospacing="0" w:after="0" w:afterAutospacing="0"/>
              <w:jc w:val="both"/>
              <w:rPr>
                <w:sz w:val="20"/>
                <w:szCs w:val="20"/>
              </w:rPr>
            </w:pPr>
            <w:r w:rsidRPr="00357E6F">
              <w:rPr>
                <w:sz w:val="20"/>
                <w:szCs w:val="20"/>
              </w:rPr>
              <w:t>Прекращение и переход прав на земельный участок и (или) расположенные на нем объекты недвижимого имущества в связи с их изъятием для государственных или муниципальных нужд</w:t>
            </w:r>
          </w:p>
          <w:p w:rsidR="005260DA" w:rsidRPr="00357E6F" w:rsidRDefault="005260DA" w:rsidP="000936CF">
            <w:pPr>
              <w:tabs>
                <w:tab w:val="right" w:pos="6374"/>
              </w:tabs>
              <w:spacing w:before="0" w:beforeAutospacing="0" w:after="0" w:afterAutospacing="0"/>
              <w:jc w:val="both"/>
              <w:rPr>
                <w:b/>
                <w:sz w:val="20"/>
                <w:szCs w:val="20"/>
              </w:rPr>
            </w:pPr>
            <w:r w:rsidRPr="00357E6F">
              <w:rPr>
                <w:sz w:val="20"/>
                <w:szCs w:val="20"/>
              </w:rPr>
              <w:t>Особенности изъятия земельных участков и (или) расположенных на них объектов недвижимого имущества в целях комплексного развития территории по инициативе органа местного самоуправления</w:t>
            </w:r>
          </w:p>
        </w:tc>
      </w:tr>
      <w:tr w:rsidR="005260DA" w:rsidRPr="00357E6F" w:rsidTr="000936CF">
        <w:tc>
          <w:tcPr>
            <w:tcW w:w="257" w:type="pct"/>
          </w:tcPr>
          <w:p w:rsidR="005260DA" w:rsidRPr="00357E6F" w:rsidRDefault="005260DA" w:rsidP="000936CF">
            <w:pPr>
              <w:suppressAutoHyphens/>
              <w:spacing w:before="0" w:beforeAutospacing="0" w:after="0" w:afterAutospacing="0"/>
              <w:jc w:val="center"/>
              <w:rPr>
                <w:sz w:val="20"/>
                <w:szCs w:val="20"/>
              </w:rPr>
            </w:pPr>
            <w:r w:rsidRPr="00357E6F">
              <w:rPr>
                <w:sz w:val="20"/>
                <w:szCs w:val="20"/>
              </w:rPr>
              <w:lastRenderedPageBreak/>
              <w:t>4</w:t>
            </w:r>
          </w:p>
        </w:tc>
        <w:tc>
          <w:tcPr>
            <w:tcW w:w="884" w:type="pct"/>
          </w:tcPr>
          <w:p w:rsidR="005260DA" w:rsidRPr="00357E6F" w:rsidRDefault="005260DA" w:rsidP="000936CF">
            <w:pPr>
              <w:spacing w:before="0" w:beforeAutospacing="0" w:after="0" w:afterAutospacing="0"/>
              <w:rPr>
                <w:sz w:val="20"/>
                <w:szCs w:val="20"/>
              </w:rPr>
            </w:pPr>
            <w:r w:rsidRPr="00357E6F">
              <w:rPr>
                <w:sz w:val="20"/>
                <w:szCs w:val="20"/>
              </w:rPr>
              <w:t xml:space="preserve">Общая часть. </w:t>
            </w:r>
            <w:r w:rsidRPr="00357E6F">
              <w:rPr>
                <w:bCs/>
                <w:sz w:val="20"/>
                <w:szCs w:val="20"/>
              </w:rPr>
              <w:t>Государственное управление земельным фондом Российской Федерации.</w:t>
            </w:r>
          </w:p>
        </w:tc>
        <w:tc>
          <w:tcPr>
            <w:tcW w:w="3859" w:type="pct"/>
          </w:tcPr>
          <w:p w:rsidR="005260DA" w:rsidRPr="00357E6F" w:rsidRDefault="009C5F5E" w:rsidP="000936CF">
            <w:pPr>
              <w:pStyle w:val="1f"/>
              <w:ind w:firstLine="0"/>
            </w:pPr>
            <w:hyperlink w:anchor="_Toc472177071" w:history="1">
              <w:r w:rsidR="005260DA" w:rsidRPr="00357E6F">
                <w:rPr>
                  <w:rStyle w:val="af1"/>
                </w:rPr>
                <w:t>Полномочия государственных и муниципальных органов Российской Федерации в области управления земельными ресурсами на современном этапе</w:t>
              </w:r>
            </w:hyperlink>
          </w:p>
          <w:p w:rsidR="005260DA" w:rsidRPr="00357E6F" w:rsidRDefault="009C5F5E" w:rsidP="000936CF">
            <w:pPr>
              <w:pStyle w:val="1f"/>
              <w:ind w:firstLine="0"/>
            </w:pPr>
            <w:hyperlink w:anchor="_Toc472177074" w:history="1">
              <w:r w:rsidR="005260DA" w:rsidRPr="00357E6F">
                <w:rPr>
                  <w:rStyle w:val="af1"/>
                  <w:b w:val="0"/>
                </w:rPr>
                <w:t xml:space="preserve"> Плата за землю и оценка земли</w:t>
              </w:r>
            </w:hyperlink>
            <w:r w:rsidR="005260DA" w:rsidRPr="00357E6F">
              <w:rPr>
                <w:rStyle w:val="af1"/>
                <w:b w:val="0"/>
              </w:rPr>
              <w:t xml:space="preserve">. </w:t>
            </w:r>
            <w:hyperlink w:anchor="_Toc472177075" w:history="1">
              <w:r w:rsidR="005260DA" w:rsidRPr="00357E6F">
                <w:rPr>
                  <w:rStyle w:val="af1"/>
                  <w:b w:val="0"/>
                </w:rPr>
                <w:t xml:space="preserve"> Платность использования земли</w:t>
              </w:r>
            </w:hyperlink>
            <w:r w:rsidR="005260DA" w:rsidRPr="00357E6F">
              <w:rPr>
                <w:rStyle w:val="af1"/>
                <w:b w:val="0"/>
              </w:rPr>
              <w:t xml:space="preserve">. </w:t>
            </w:r>
            <w:hyperlink w:anchor="_Toc472177076" w:history="1">
              <w:r w:rsidR="005260DA" w:rsidRPr="00357E6F">
                <w:rPr>
                  <w:rStyle w:val="af1"/>
                  <w:b w:val="0"/>
                </w:rPr>
                <w:t xml:space="preserve"> Оценка земли</w:t>
              </w:r>
            </w:hyperlink>
          </w:p>
          <w:p w:rsidR="005260DA" w:rsidRPr="00357E6F" w:rsidRDefault="009C5F5E" w:rsidP="000936CF">
            <w:pPr>
              <w:pStyle w:val="ConsPlusTitle"/>
              <w:jc w:val="both"/>
              <w:outlineLvl w:val="0"/>
              <w:rPr>
                <w:b w:val="0"/>
                <w:sz w:val="20"/>
                <w:szCs w:val="20"/>
              </w:rPr>
            </w:pPr>
            <w:hyperlink w:anchor="_Toc472177077" w:history="1">
              <w:r w:rsidR="005260DA" w:rsidRPr="00357E6F">
                <w:rPr>
                  <w:b w:val="0"/>
                  <w:sz w:val="20"/>
                  <w:szCs w:val="20"/>
                </w:rPr>
                <w:t>М</w:t>
              </w:r>
              <w:r w:rsidR="005260DA" w:rsidRPr="00357E6F">
                <w:rPr>
                  <w:rStyle w:val="af1"/>
                  <w:b w:val="0"/>
                  <w:bCs w:val="0"/>
                  <w:sz w:val="20"/>
                  <w:szCs w:val="20"/>
                  <w:lang w:eastAsia="en-US"/>
                </w:rPr>
                <w:t xml:space="preserve">ониторинг земель, землеустройство, государственный кадастровый учет земельных участков и резервирование земель для государственных и муниципальных нужд. </w:t>
              </w:r>
            </w:hyperlink>
            <w:hyperlink w:anchor="_Toc472177078" w:history="1">
              <w:r w:rsidR="005260DA" w:rsidRPr="00357E6F">
                <w:rPr>
                  <w:rStyle w:val="af1"/>
                  <w:b w:val="0"/>
                  <w:sz w:val="20"/>
                  <w:szCs w:val="20"/>
                </w:rPr>
                <w:t xml:space="preserve"> Государственный мониторинг земель</w:t>
              </w:r>
            </w:hyperlink>
            <w:r w:rsidR="005260DA" w:rsidRPr="00357E6F">
              <w:rPr>
                <w:rStyle w:val="af1"/>
                <w:b w:val="0"/>
                <w:sz w:val="20"/>
                <w:szCs w:val="20"/>
              </w:rPr>
              <w:t xml:space="preserve">. </w:t>
            </w:r>
            <w:hyperlink w:anchor="_Toc472177079" w:history="1">
              <w:r w:rsidR="005260DA" w:rsidRPr="00357E6F">
                <w:rPr>
                  <w:rStyle w:val="af1"/>
                  <w:b w:val="0"/>
                  <w:sz w:val="20"/>
                  <w:szCs w:val="20"/>
                </w:rPr>
                <w:t>Землеустройство: организация и порядок проведения</w:t>
              </w:r>
            </w:hyperlink>
            <w:r w:rsidR="005260DA" w:rsidRPr="00357E6F">
              <w:rPr>
                <w:rStyle w:val="af1"/>
                <w:b w:val="0"/>
                <w:sz w:val="20"/>
                <w:szCs w:val="20"/>
              </w:rPr>
              <w:t xml:space="preserve">. </w:t>
            </w:r>
            <w:hyperlink w:anchor="_Toc472177080" w:history="1">
              <w:r w:rsidR="005260DA" w:rsidRPr="00357E6F">
                <w:rPr>
                  <w:rStyle w:val="af1"/>
                  <w:b w:val="0"/>
                  <w:sz w:val="20"/>
                  <w:szCs w:val="20"/>
                </w:rPr>
                <w:t xml:space="preserve"> Государственный кадастровый учет земельных участков</w:t>
              </w:r>
            </w:hyperlink>
          </w:p>
          <w:p w:rsidR="005260DA" w:rsidRPr="00357E6F" w:rsidRDefault="009C5F5E" w:rsidP="000936CF">
            <w:pPr>
              <w:pStyle w:val="ConsPlusTitle"/>
              <w:jc w:val="both"/>
              <w:outlineLvl w:val="0"/>
              <w:rPr>
                <w:rStyle w:val="af1"/>
                <w:rFonts w:eastAsia="SimSun"/>
                <w:b w:val="0"/>
                <w:sz w:val="20"/>
                <w:szCs w:val="20"/>
                <w:lang w:eastAsia="zh-CN"/>
              </w:rPr>
            </w:pPr>
            <w:hyperlink w:anchor="_Toc472177082" w:history="1">
              <w:r w:rsidR="005260DA" w:rsidRPr="00357E6F">
                <w:rPr>
                  <w:rStyle w:val="af1"/>
                  <w:b w:val="0"/>
                  <w:bCs w:val="0"/>
                  <w:sz w:val="20"/>
                  <w:szCs w:val="20"/>
                  <w:lang w:eastAsia="en-US"/>
                </w:rPr>
                <w:t xml:space="preserve">Государственный земельный надзор, муниципальный земельный контроль и общественный земельный контроль. </w:t>
              </w:r>
            </w:hyperlink>
            <w:r w:rsidR="005260DA" w:rsidRPr="00357E6F">
              <w:rPr>
                <w:rStyle w:val="af1"/>
                <w:rFonts w:eastAsia="SimSun"/>
                <w:b w:val="0"/>
                <w:sz w:val="20"/>
                <w:szCs w:val="20"/>
                <w:lang w:eastAsia="zh-CN"/>
              </w:rPr>
              <w:t xml:space="preserve"> Государственный земельный надзор. </w:t>
            </w:r>
          </w:p>
          <w:p w:rsidR="005260DA" w:rsidRPr="00357E6F" w:rsidRDefault="005260DA" w:rsidP="000936CF">
            <w:pPr>
              <w:pStyle w:val="1f"/>
              <w:ind w:firstLine="0"/>
              <w:rPr>
                <w:rStyle w:val="af1"/>
                <w:rFonts w:eastAsia="SimSun"/>
                <w:b w:val="0"/>
                <w:bCs/>
                <w:iCs/>
                <w:lang w:eastAsia="zh-CN"/>
              </w:rPr>
            </w:pPr>
            <w:r w:rsidRPr="00357E6F">
              <w:rPr>
                <w:rStyle w:val="af1"/>
                <w:rFonts w:eastAsia="SimSun"/>
                <w:b w:val="0"/>
                <w:bCs/>
                <w:iCs/>
                <w:lang w:eastAsia="zh-CN"/>
              </w:rPr>
              <w:t>Муниципальный и общественный земельный контроль</w:t>
            </w:r>
          </w:p>
          <w:p w:rsidR="005260DA" w:rsidRPr="00357E6F" w:rsidRDefault="009C5F5E" w:rsidP="000936CF">
            <w:pPr>
              <w:pStyle w:val="ConsPlusTitle"/>
              <w:jc w:val="both"/>
              <w:outlineLvl w:val="0"/>
              <w:rPr>
                <w:rStyle w:val="af1"/>
                <w:rFonts w:eastAsia="SimSun"/>
                <w:b w:val="0"/>
                <w:bCs w:val="0"/>
                <w:iCs/>
                <w:sz w:val="20"/>
                <w:szCs w:val="20"/>
                <w:lang w:eastAsia="zh-CN"/>
              </w:rPr>
            </w:pPr>
            <w:hyperlink w:anchor="_Toc472177083" w:history="1">
              <w:r w:rsidR="005260DA" w:rsidRPr="00357E6F">
                <w:rPr>
                  <w:rStyle w:val="af1"/>
                  <w:b w:val="0"/>
                  <w:bCs w:val="0"/>
                  <w:sz w:val="20"/>
                  <w:szCs w:val="20"/>
                  <w:lang w:eastAsia="en-US"/>
                </w:rPr>
                <w:t xml:space="preserve">Охрана земель. ответственность за правонарушения в области охраны и использования земель. </w:t>
              </w:r>
            </w:hyperlink>
            <w:r w:rsidR="005260DA" w:rsidRPr="00357E6F">
              <w:rPr>
                <w:rStyle w:val="af1"/>
                <w:rFonts w:eastAsia="SimSun"/>
                <w:b w:val="0"/>
                <w:sz w:val="20"/>
                <w:szCs w:val="20"/>
                <w:lang w:eastAsia="zh-CN"/>
              </w:rPr>
              <w:t xml:space="preserve"> Охрана земель: цель и содержание. Ю</w:t>
            </w:r>
            <w:r w:rsidR="005260DA" w:rsidRPr="00357E6F">
              <w:rPr>
                <w:rStyle w:val="af1"/>
                <w:rFonts w:eastAsia="SimSun"/>
                <w:b w:val="0"/>
                <w:bCs w:val="0"/>
                <w:iCs/>
                <w:sz w:val="20"/>
                <w:szCs w:val="20"/>
                <w:lang w:eastAsia="zh-CN"/>
              </w:rPr>
              <w:t xml:space="preserve">ридическая ответственность за земельные правонарушения. </w:t>
            </w:r>
          </w:p>
          <w:p w:rsidR="005260DA" w:rsidRPr="00357E6F" w:rsidRDefault="009C5F5E" w:rsidP="000936CF">
            <w:pPr>
              <w:pStyle w:val="ConsPlusTitle"/>
              <w:jc w:val="both"/>
              <w:outlineLvl w:val="0"/>
              <w:rPr>
                <w:b w:val="0"/>
                <w:sz w:val="20"/>
                <w:szCs w:val="20"/>
              </w:rPr>
            </w:pPr>
            <w:hyperlink w:anchor="_Toc472177084" w:history="1">
              <w:r w:rsidR="005260DA" w:rsidRPr="00357E6F">
                <w:rPr>
                  <w:rStyle w:val="af1"/>
                  <w:b w:val="0"/>
                  <w:bCs w:val="0"/>
                  <w:sz w:val="20"/>
                  <w:szCs w:val="20"/>
                  <w:lang w:eastAsia="en-US"/>
                </w:rPr>
                <w:t xml:space="preserve">Возмещение убытков при ухудшении качества земель, ограничении прав собственников земельных участков, землепользователей, землевладельцев и арендаторов земельных участков, правообладателей расположенных на земельных участках объектов недвижимости </w:t>
              </w:r>
              <w:r w:rsidR="005260DA" w:rsidRPr="00357E6F">
                <w:rPr>
                  <w:b w:val="0"/>
                  <w:sz w:val="20"/>
                  <w:szCs w:val="20"/>
                </w:rPr>
                <w:tab/>
              </w:r>
            </w:hyperlink>
          </w:p>
          <w:p w:rsidR="005260DA" w:rsidRPr="00357E6F" w:rsidRDefault="005260DA" w:rsidP="000936CF">
            <w:pPr>
              <w:pStyle w:val="ConsPlusTitle"/>
              <w:jc w:val="both"/>
              <w:outlineLvl w:val="0"/>
              <w:rPr>
                <w:b w:val="0"/>
                <w:bCs w:val="0"/>
                <w:sz w:val="20"/>
                <w:szCs w:val="20"/>
                <w:lang w:eastAsia="en-US"/>
              </w:rPr>
            </w:pPr>
            <w:r w:rsidRPr="00357E6F">
              <w:rPr>
                <w:rStyle w:val="af1"/>
                <w:b w:val="0"/>
                <w:bCs w:val="0"/>
                <w:sz w:val="20"/>
                <w:szCs w:val="20"/>
                <w:lang w:eastAsia="en-US"/>
              </w:rPr>
              <w:t>Защита прав на землю и рассмотрение земельных споров</w:t>
            </w:r>
          </w:p>
        </w:tc>
      </w:tr>
      <w:tr w:rsidR="005260DA" w:rsidRPr="00357E6F" w:rsidTr="000936CF">
        <w:tc>
          <w:tcPr>
            <w:tcW w:w="257" w:type="pct"/>
          </w:tcPr>
          <w:p w:rsidR="005260DA" w:rsidRPr="00357E6F" w:rsidRDefault="005260DA" w:rsidP="000936CF">
            <w:pPr>
              <w:suppressAutoHyphens/>
              <w:spacing w:before="0" w:beforeAutospacing="0" w:after="0" w:afterAutospacing="0"/>
              <w:jc w:val="center"/>
              <w:rPr>
                <w:sz w:val="20"/>
                <w:szCs w:val="20"/>
              </w:rPr>
            </w:pPr>
            <w:r w:rsidRPr="00357E6F">
              <w:rPr>
                <w:sz w:val="20"/>
                <w:szCs w:val="20"/>
              </w:rPr>
              <w:t>5</w:t>
            </w:r>
          </w:p>
        </w:tc>
        <w:tc>
          <w:tcPr>
            <w:tcW w:w="884" w:type="pct"/>
          </w:tcPr>
          <w:p w:rsidR="005260DA" w:rsidRPr="00357E6F" w:rsidRDefault="005260DA" w:rsidP="000936CF">
            <w:pPr>
              <w:spacing w:before="0" w:beforeAutospacing="0" w:after="0" w:afterAutospacing="0"/>
              <w:rPr>
                <w:sz w:val="20"/>
                <w:szCs w:val="20"/>
              </w:rPr>
            </w:pPr>
            <w:r w:rsidRPr="00357E6F">
              <w:rPr>
                <w:sz w:val="20"/>
                <w:szCs w:val="20"/>
              </w:rPr>
              <w:t xml:space="preserve">Особенная часть. Правовой режим категорий земель Российской Федерации. </w:t>
            </w:r>
            <w:r w:rsidRPr="00357E6F">
              <w:rPr>
                <w:bCs/>
                <w:sz w:val="20"/>
                <w:szCs w:val="20"/>
              </w:rPr>
              <w:t>Часть 1</w:t>
            </w:r>
          </w:p>
        </w:tc>
        <w:tc>
          <w:tcPr>
            <w:tcW w:w="3859" w:type="pct"/>
          </w:tcPr>
          <w:p w:rsidR="005260DA" w:rsidRPr="00357E6F" w:rsidRDefault="005260DA" w:rsidP="000936CF">
            <w:pPr>
              <w:pStyle w:val="1f"/>
              <w:ind w:firstLine="0"/>
            </w:pPr>
            <w:r w:rsidRPr="00357E6F">
              <w:t>Правовой режим земель сельскохозяйственного назначения</w:t>
            </w:r>
          </w:p>
          <w:p w:rsidR="005260DA" w:rsidRPr="00357E6F" w:rsidRDefault="005260DA" w:rsidP="000936CF">
            <w:pPr>
              <w:pStyle w:val="2a"/>
              <w:tabs>
                <w:tab w:val="right" w:leader="dot" w:pos="10195"/>
              </w:tabs>
              <w:ind w:left="0"/>
              <w:rPr>
                <w:sz w:val="20"/>
                <w:szCs w:val="20"/>
              </w:rPr>
            </w:pPr>
            <w:r w:rsidRPr="00357E6F">
              <w:rPr>
                <w:sz w:val="20"/>
                <w:szCs w:val="20"/>
              </w:rPr>
              <w:t>Понятие и состав земель сельскохозяйственного назначения</w:t>
            </w:r>
          </w:p>
          <w:p w:rsidR="005260DA" w:rsidRPr="00357E6F" w:rsidRDefault="005260DA" w:rsidP="000936CF">
            <w:pPr>
              <w:pStyle w:val="2a"/>
              <w:tabs>
                <w:tab w:val="right" w:leader="dot" w:pos="10195"/>
              </w:tabs>
              <w:ind w:left="0"/>
              <w:rPr>
                <w:sz w:val="20"/>
                <w:szCs w:val="20"/>
              </w:rPr>
            </w:pPr>
            <w:r w:rsidRPr="00357E6F">
              <w:rPr>
                <w:sz w:val="20"/>
                <w:szCs w:val="20"/>
              </w:rPr>
              <w:t xml:space="preserve">Особенности оборота земельных участков из земель сельскохозяйственного </w:t>
            </w:r>
            <w:proofErr w:type="spellStart"/>
            <w:r w:rsidRPr="00357E6F">
              <w:rPr>
                <w:sz w:val="20"/>
                <w:szCs w:val="20"/>
              </w:rPr>
              <w:t>назнаения</w:t>
            </w:r>
            <w:proofErr w:type="spellEnd"/>
          </w:p>
          <w:p w:rsidR="005260DA" w:rsidRPr="00357E6F" w:rsidRDefault="005260DA" w:rsidP="000936CF">
            <w:pPr>
              <w:pStyle w:val="2a"/>
              <w:tabs>
                <w:tab w:val="right" w:leader="dot" w:pos="10195"/>
              </w:tabs>
              <w:ind w:left="0"/>
              <w:rPr>
                <w:sz w:val="20"/>
                <w:szCs w:val="20"/>
              </w:rPr>
            </w:pPr>
            <w:r w:rsidRPr="00357E6F">
              <w:rPr>
                <w:sz w:val="20"/>
                <w:szCs w:val="20"/>
              </w:rPr>
              <w:t>Особенности оборота долей в праве общей собственности на земельные участки из земель сельскохозяйственного назначения</w:t>
            </w:r>
          </w:p>
          <w:p w:rsidR="005260DA" w:rsidRPr="00357E6F" w:rsidRDefault="005260DA" w:rsidP="000936CF">
            <w:pPr>
              <w:pStyle w:val="2a"/>
              <w:tabs>
                <w:tab w:val="right" w:leader="dot" w:pos="10195"/>
              </w:tabs>
              <w:ind w:left="0"/>
              <w:rPr>
                <w:sz w:val="20"/>
                <w:szCs w:val="20"/>
              </w:rPr>
            </w:pPr>
            <w:r w:rsidRPr="00357E6F">
              <w:rPr>
                <w:sz w:val="20"/>
                <w:szCs w:val="20"/>
              </w:rPr>
              <w:t>Правовой режим земель, используемых для ведения личного подсобного хозяйства, садоводства и огородничества</w:t>
            </w:r>
          </w:p>
          <w:p w:rsidR="005260DA" w:rsidRPr="00357E6F" w:rsidRDefault="005260DA" w:rsidP="000936CF">
            <w:pPr>
              <w:pStyle w:val="1f"/>
              <w:ind w:firstLine="0"/>
            </w:pPr>
            <w:r w:rsidRPr="00357E6F">
              <w:rPr>
                <w:rStyle w:val="af1"/>
              </w:rPr>
              <w:t>Правовой режим земель населенных пунктов</w:t>
            </w:r>
          </w:p>
          <w:p w:rsidR="005260DA" w:rsidRPr="00357E6F" w:rsidRDefault="005260DA" w:rsidP="000936CF">
            <w:pPr>
              <w:pStyle w:val="2a"/>
              <w:tabs>
                <w:tab w:val="right" w:leader="dot" w:pos="10195"/>
              </w:tabs>
              <w:ind w:left="0"/>
              <w:rPr>
                <w:sz w:val="20"/>
                <w:szCs w:val="20"/>
              </w:rPr>
            </w:pPr>
            <w:r w:rsidRPr="00357E6F">
              <w:rPr>
                <w:sz w:val="20"/>
                <w:szCs w:val="20"/>
              </w:rPr>
              <w:t xml:space="preserve">Понятие «земли населенных пунктов» </w:t>
            </w:r>
          </w:p>
          <w:p w:rsidR="005260DA" w:rsidRPr="00357E6F" w:rsidRDefault="005260DA" w:rsidP="000936CF">
            <w:pPr>
              <w:pStyle w:val="2a"/>
              <w:tabs>
                <w:tab w:val="right" w:leader="dot" w:pos="10195"/>
              </w:tabs>
              <w:ind w:left="0"/>
              <w:rPr>
                <w:sz w:val="20"/>
                <w:szCs w:val="20"/>
              </w:rPr>
            </w:pPr>
            <w:r w:rsidRPr="00357E6F">
              <w:rPr>
                <w:sz w:val="20"/>
                <w:szCs w:val="20"/>
              </w:rPr>
              <w:t>Состав земель населенных пунктов и зонирование их территорий</w:t>
            </w:r>
          </w:p>
        </w:tc>
      </w:tr>
      <w:tr w:rsidR="005260DA" w:rsidRPr="00357E6F" w:rsidTr="000936CF">
        <w:tc>
          <w:tcPr>
            <w:tcW w:w="257" w:type="pct"/>
          </w:tcPr>
          <w:p w:rsidR="005260DA" w:rsidRPr="00357E6F" w:rsidRDefault="005260DA" w:rsidP="000936CF">
            <w:pPr>
              <w:suppressAutoHyphens/>
              <w:spacing w:before="0" w:beforeAutospacing="0" w:after="0" w:afterAutospacing="0"/>
              <w:jc w:val="center"/>
              <w:rPr>
                <w:sz w:val="20"/>
                <w:szCs w:val="20"/>
              </w:rPr>
            </w:pPr>
            <w:r w:rsidRPr="00357E6F">
              <w:rPr>
                <w:sz w:val="20"/>
                <w:szCs w:val="20"/>
              </w:rPr>
              <w:t>6</w:t>
            </w:r>
          </w:p>
        </w:tc>
        <w:tc>
          <w:tcPr>
            <w:tcW w:w="884" w:type="pct"/>
          </w:tcPr>
          <w:p w:rsidR="005260DA" w:rsidRPr="00357E6F" w:rsidRDefault="005260DA" w:rsidP="000936CF">
            <w:pPr>
              <w:spacing w:before="0" w:beforeAutospacing="0" w:after="0" w:afterAutospacing="0"/>
              <w:rPr>
                <w:sz w:val="20"/>
                <w:szCs w:val="20"/>
              </w:rPr>
            </w:pPr>
            <w:r w:rsidRPr="00357E6F">
              <w:rPr>
                <w:sz w:val="20"/>
                <w:szCs w:val="20"/>
              </w:rPr>
              <w:t xml:space="preserve">Особенная часть. Правовой режим категорий земель Российской Федерации. </w:t>
            </w:r>
            <w:r w:rsidRPr="00357E6F">
              <w:rPr>
                <w:bCs/>
                <w:sz w:val="20"/>
                <w:szCs w:val="20"/>
              </w:rPr>
              <w:t>Часть 2</w:t>
            </w:r>
          </w:p>
        </w:tc>
        <w:tc>
          <w:tcPr>
            <w:tcW w:w="3859" w:type="pct"/>
          </w:tcPr>
          <w:p w:rsidR="005260DA" w:rsidRPr="00357E6F" w:rsidRDefault="00D51574" w:rsidP="000936CF">
            <w:pPr>
              <w:pStyle w:val="ConsPlusTitle"/>
              <w:jc w:val="both"/>
              <w:outlineLvl w:val="0"/>
              <w:rPr>
                <w:sz w:val="20"/>
                <w:szCs w:val="20"/>
              </w:rPr>
            </w:pPr>
            <w:r w:rsidRPr="00357E6F">
              <w:rPr>
                <w:sz w:val="20"/>
                <w:szCs w:val="20"/>
              </w:rPr>
              <w:fldChar w:fldCharType="begin"/>
            </w:r>
            <w:r w:rsidR="005260DA" w:rsidRPr="00357E6F">
              <w:rPr>
                <w:sz w:val="20"/>
                <w:szCs w:val="20"/>
              </w:rPr>
              <w:instrText xml:space="preserve"> HYPERLINK \l "_Toc472705838" </w:instrText>
            </w:r>
            <w:r w:rsidRPr="00357E6F">
              <w:rPr>
                <w:sz w:val="20"/>
                <w:szCs w:val="20"/>
              </w:rPr>
              <w:fldChar w:fldCharType="separate"/>
            </w:r>
            <w:r w:rsidR="005260DA" w:rsidRPr="00357E6F">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p w:rsidR="005260DA" w:rsidRPr="00357E6F" w:rsidRDefault="00D51574" w:rsidP="000936CF">
            <w:pPr>
              <w:pStyle w:val="ConsPlusTitle"/>
              <w:jc w:val="both"/>
              <w:outlineLvl w:val="1"/>
              <w:rPr>
                <w:b w:val="0"/>
                <w:sz w:val="20"/>
                <w:szCs w:val="20"/>
              </w:rPr>
            </w:pPr>
            <w:r w:rsidRPr="00357E6F">
              <w:rPr>
                <w:sz w:val="20"/>
                <w:szCs w:val="20"/>
              </w:rPr>
              <w:fldChar w:fldCharType="end"/>
            </w:r>
            <w:r w:rsidR="005260DA" w:rsidRPr="00357E6F">
              <w:rPr>
                <w:b w:val="0"/>
                <w:sz w:val="20"/>
                <w:szCs w:val="20"/>
              </w:rPr>
              <w:t>Состав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p>
          <w:p w:rsidR="005260DA" w:rsidRPr="00357E6F" w:rsidRDefault="005260DA" w:rsidP="000936CF">
            <w:pPr>
              <w:pStyle w:val="1f"/>
              <w:ind w:firstLine="0"/>
            </w:pPr>
            <w:r w:rsidRPr="00357E6F">
              <w:lastRenderedPageBreak/>
              <w:t>Земли промышленности, энергетики. Земли транспорта. Земли связи, радиовещания, телевидения, информатики. Земли для обеспечения космической деятельности . Земли обороны и безопасности</w:t>
            </w:r>
          </w:p>
          <w:p w:rsidR="005260DA" w:rsidRPr="00357E6F" w:rsidRDefault="005260DA" w:rsidP="000936CF">
            <w:pPr>
              <w:pStyle w:val="ConsPlusTitle"/>
              <w:outlineLvl w:val="0"/>
              <w:rPr>
                <w:bCs w:val="0"/>
                <w:sz w:val="20"/>
                <w:szCs w:val="20"/>
                <w:lang w:eastAsia="en-US"/>
              </w:rPr>
            </w:pPr>
            <w:r w:rsidRPr="00357E6F">
              <w:rPr>
                <w:bCs w:val="0"/>
                <w:sz w:val="20"/>
                <w:szCs w:val="20"/>
                <w:lang w:eastAsia="en-US"/>
              </w:rPr>
              <w:t>Земли особо охраняемых территорий и объектов</w:t>
            </w:r>
          </w:p>
          <w:p w:rsidR="005260DA" w:rsidRPr="00357E6F" w:rsidRDefault="005260DA" w:rsidP="000936CF">
            <w:pPr>
              <w:pStyle w:val="ConsPlusTitle"/>
              <w:outlineLvl w:val="0"/>
              <w:rPr>
                <w:b w:val="0"/>
                <w:sz w:val="20"/>
                <w:szCs w:val="20"/>
              </w:rPr>
            </w:pPr>
            <w:r w:rsidRPr="00357E6F">
              <w:rPr>
                <w:b w:val="0"/>
                <w:sz w:val="20"/>
                <w:szCs w:val="20"/>
              </w:rPr>
              <w:t>Понятие и состав земель особо охраняемых территорий</w:t>
            </w:r>
          </w:p>
          <w:p w:rsidR="005260DA" w:rsidRPr="00357E6F" w:rsidRDefault="005260DA" w:rsidP="000936CF">
            <w:pPr>
              <w:pStyle w:val="ConsPlusTitle"/>
              <w:outlineLvl w:val="0"/>
              <w:rPr>
                <w:b w:val="0"/>
                <w:sz w:val="20"/>
                <w:szCs w:val="20"/>
              </w:rPr>
            </w:pPr>
            <w:r w:rsidRPr="00357E6F">
              <w:rPr>
                <w:b w:val="0"/>
                <w:sz w:val="20"/>
                <w:szCs w:val="20"/>
              </w:rPr>
              <w:t>Земли особо охраняемых природных территорий</w:t>
            </w:r>
          </w:p>
          <w:p w:rsidR="005260DA" w:rsidRPr="00357E6F" w:rsidRDefault="005260DA" w:rsidP="000936CF">
            <w:pPr>
              <w:pStyle w:val="ConsPlusTitle"/>
              <w:outlineLvl w:val="0"/>
              <w:rPr>
                <w:b w:val="0"/>
                <w:sz w:val="20"/>
                <w:szCs w:val="20"/>
              </w:rPr>
            </w:pPr>
            <w:r w:rsidRPr="00357E6F">
              <w:rPr>
                <w:b w:val="0"/>
                <w:sz w:val="20"/>
                <w:szCs w:val="20"/>
              </w:rPr>
              <w:t>Земли лечебно-оздоровительных местностей и курортов. Земли природоохранного назначения</w:t>
            </w:r>
          </w:p>
          <w:p w:rsidR="005260DA" w:rsidRPr="00357E6F" w:rsidRDefault="005260DA" w:rsidP="000936CF">
            <w:pPr>
              <w:pStyle w:val="ConsPlusTitle"/>
              <w:outlineLvl w:val="0"/>
              <w:rPr>
                <w:b w:val="0"/>
                <w:sz w:val="20"/>
                <w:szCs w:val="20"/>
              </w:rPr>
            </w:pPr>
            <w:r w:rsidRPr="00357E6F">
              <w:rPr>
                <w:b w:val="0"/>
                <w:sz w:val="20"/>
                <w:szCs w:val="20"/>
              </w:rPr>
              <w:t>Земли рекреационного, историко-культурного назначения. Особо ценные земли</w:t>
            </w:r>
          </w:p>
          <w:p w:rsidR="005260DA" w:rsidRPr="00357E6F" w:rsidRDefault="005260DA" w:rsidP="000936CF">
            <w:pPr>
              <w:pStyle w:val="ConsPlusTitle"/>
              <w:outlineLvl w:val="0"/>
              <w:rPr>
                <w:sz w:val="20"/>
                <w:szCs w:val="20"/>
              </w:rPr>
            </w:pPr>
            <w:r w:rsidRPr="00357E6F">
              <w:rPr>
                <w:sz w:val="20"/>
                <w:szCs w:val="20"/>
              </w:rPr>
              <w:t>Земли лесного фонда, земли водного фонда и земли запаса</w:t>
            </w:r>
          </w:p>
        </w:tc>
      </w:tr>
    </w:tbl>
    <w:p w:rsidR="005260DA" w:rsidRPr="00357E6F" w:rsidRDefault="005260DA" w:rsidP="005260DA">
      <w:pPr>
        <w:spacing w:before="0" w:beforeAutospacing="0" w:after="0" w:afterAutospacing="0"/>
        <w:ind w:firstLine="680"/>
        <w:rPr>
          <w:b/>
          <w:sz w:val="20"/>
          <w:szCs w:val="20"/>
        </w:rPr>
      </w:pPr>
    </w:p>
    <w:p w:rsidR="005260DA" w:rsidRPr="00357E6F" w:rsidRDefault="005260DA" w:rsidP="005260DA">
      <w:pPr>
        <w:spacing w:before="0" w:beforeAutospacing="0" w:after="0" w:afterAutospacing="0"/>
        <w:ind w:firstLine="709"/>
        <w:rPr>
          <w:b/>
          <w:sz w:val="20"/>
          <w:szCs w:val="20"/>
        </w:rPr>
      </w:pPr>
      <w:r w:rsidRPr="00357E6F">
        <w:rPr>
          <w:b/>
          <w:sz w:val="20"/>
          <w:szCs w:val="20"/>
        </w:rPr>
        <w:t>5.2.1 Темы лекций</w:t>
      </w:r>
    </w:p>
    <w:p w:rsidR="005260DA" w:rsidRPr="00357E6F" w:rsidRDefault="005260DA" w:rsidP="005260DA">
      <w:pPr>
        <w:spacing w:before="0" w:beforeAutospacing="0" w:after="0" w:afterAutospacing="0"/>
        <w:ind w:firstLine="709"/>
        <w:rPr>
          <w:b/>
          <w:iCs/>
          <w:sz w:val="20"/>
          <w:szCs w:val="20"/>
        </w:rPr>
      </w:pPr>
      <w:r w:rsidRPr="00357E6F">
        <w:rPr>
          <w:b/>
          <w:sz w:val="20"/>
          <w:szCs w:val="20"/>
        </w:rPr>
        <w:t xml:space="preserve">Раздел 1 </w:t>
      </w:r>
      <w:r w:rsidRPr="00357E6F">
        <w:rPr>
          <w:b/>
          <w:iCs/>
          <w:sz w:val="20"/>
          <w:szCs w:val="20"/>
        </w:rPr>
        <w:t>«</w:t>
      </w:r>
      <w:r w:rsidRPr="00357E6F">
        <w:rPr>
          <w:b/>
          <w:sz w:val="20"/>
          <w:szCs w:val="20"/>
        </w:rPr>
        <w:t xml:space="preserve">Общая часть. </w:t>
      </w:r>
      <w:r w:rsidRPr="00357E6F">
        <w:rPr>
          <w:b/>
          <w:bCs/>
          <w:sz w:val="20"/>
          <w:szCs w:val="20"/>
        </w:rPr>
        <w:t>Понятие и содержание земельного права Российской Федерации</w:t>
      </w:r>
      <w:r w:rsidRPr="00357E6F">
        <w:rPr>
          <w:b/>
          <w:iCs/>
          <w:sz w:val="20"/>
          <w:szCs w:val="20"/>
        </w:rPr>
        <w:t>»</w:t>
      </w:r>
    </w:p>
    <w:p w:rsidR="005260DA" w:rsidRPr="00357E6F" w:rsidRDefault="005260DA" w:rsidP="005260DA">
      <w:pPr>
        <w:spacing w:before="0" w:beforeAutospacing="0" w:after="0" w:afterAutospacing="0"/>
        <w:ind w:firstLine="709"/>
        <w:rPr>
          <w:sz w:val="20"/>
          <w:szCs w:val="20"/>
        </w:rPr>
      </w:pPr>
      <w:r w:rsidRPr="00357E6F">
        <w:rPr>
          <w:sz w:val="20"/>
          <w:szCs w:val="20"/>
        </w:rPr>
        <w:t>1.Исторические предпосылки современного земельного правопорядка России</w:t>
      </w:r>
    </w:p>
    <w:p w:rsidR="005260DA" w:rsidRPr="00357E6F" w:rsidRDefault="005260DA" w:rsidP="005260DA">
      <w:pPr>
        <w:spacing w:before="0" w:beforeAutospacing="0" w:after="0" w:afterAutospacing="0"/>
        <w:ind w:firstLine="709"/>
        <w:rPr>
          <w:b/>
          <w:sz w:val="20"/>
          <w:szCs w:val="20"/>
        </w:rPr>
      </w:pPr>
    </w:p>
    <w:p w:rsidR="005260DA" w:rsidRPr="00357E6F" w:rsidRDefault="005260DA" w:rsidP="005260DA">
      <w:pPr>
        <w:spacing w:before="0" w:beforeAutospacing="0" w:after="0" w:afterAutospacing="0"/>
        <w:ind w:firstLine="680"/>
        <w:rPr>
          <w:b/>
          <w:sz w:val="20"/>
          <w:szCs w:val="20"/>
        </w:rPr>
      </w:pPr>
      <w:r w:rsidRPr="00357E6F">
        <w:rPr>
          <w:b/>
          <w:sz w:val="20"/>
          <w:szCs w:val="20"/>
        </w:rPr>
        <w:t>Раздел 2 «Общая часть. П</w:t>
      </w:r>
      <w:r w:rsidRPr="00357E6F">
        <w:rPr>
          <w:b/>
          <w:bCs/>
          <w:sz w:val="20"/>
          <w:szCs w:val="20"/>
        </w:rPr>
        <w:t>рава на земельные участки в Российской Федерации. Часть 1</w:t>
      </w:r>
      <w:r w:rsidRPr="00357E6F">
        <w:rPr>
          <w:b/>
          <w:sz w:val="20"/>
          <w:szCs w:val="20"/>
        </w:rPr>
        <w:t>»</w:t>
      </w:r>
    </w:p>
    <w:p w:rsidR="005260DA" w:rsidRPr="00357E6F" w:rsidRDefault="005260DA" w:rsidP="005260DA">
      <w:pPr>
        <w:spacing w:before="0" w:beforeAutospacing="0" w:after="0" w:afterAutospacing="0"/>
        <w:ind w:firstLine="680"/>
        <w:rPr>
          <w:sz w:val="20"/>
          <w:szCs w:val="20"/>
        </w:rPr>
      </w:pPr>
      <w:r w:rsidRPr="00357E6F">
        <w:rPr>
          <w:sz w:val="20"/>
          <w:szCs w:val="20"/>
        </w:rPr>
        <w:t xml:space="preserve">1.Правовые формы собственности на землю в Российской Федерации </w:t>
      </w:r>
    </w:p>
    <w:p w:rsidR="005260DA" w:rsidRPr="00357E6F" w:rsidRDefault="005260DA" w:rsidP="005260DA">
      <w:pPr>
        <w:spacing w:before="0" w:beforeAutospacing="0" w:after="0" w:afterAutospacing="0"/>
        <w:ind w:firstLine="680"/>
        <w:rPr>
          <w:b/>
          <w:sz w:val="20"/>
          <w:szCs w:val="20"/>
        </w:rPr>
      </w:pPr>
      <w:r w:rsidRPr="00357E6F">
        <w:rPr>
          <w:bCs/>
          <w:sz w:val="20"/>
          <w:szCs w:val="20"/>
        </w:rPr>
        <w:t>2.Возникновение прав на землю.</w:t>
      </w:r>
    </w:p>
    <w:p w:rsidR="005260DA" w:rsidRPr="00357E6F" w:rsidRDefault="005260DA" w:rsidP="005260DA">
      <w:pPr>
        <w:spacing w:before="0" w:beforeAutospacing="0" w:after="0" w:afterAutospacing="0"/>
        <w:ind w:firstLine="680"/>
        <w:rPr>
          <w:b/>
          <w:sz w:val="20"/>
          <w:szCs w:val="20"/>
        </w:rPr>
      </w:pPr>
    </w:p>
    <w:p w:rsidR="005260DA" w:rsidRPr="00357E6F" w:rsidRDefault="005260DA" w:rsidP="005260DA">
      <w:pPr>
        <w:spacing w:before="0" w:beforeAutospacing="0" w:after="0" w:afterAutospacing="0"/>
        <w:ind w:firstLine="680"/>
        <w:rPr>
          <w:b/>
          <w:sz w:val="20"/>
          <w:szCs w:val="20"/>
        </w:rPr>
      </w:pPr>
      <w:r w:rsidRPr="00357E6F">
        <w:rPr>
          <w:b/>
          <w:sz w:val="20"/>
          <w:szCs w:val="20"/>
        </w:rPr>
        <w:t>Раздел 3 «Общая часть. П</w:t>
      </w:r>
      <w:r w:rsidRPr="00357E6F">
        <w:rPr>
          <w:b/>
          <w:bCs/>
          <w:sz w:val="20"/>
          <w:szCs w:val="20"/>
        </w:rPr>
        <w:t>рава на земельные участки в Российской Федерации. Часть 2</w:t>
      </w:r>
      <w:r w:rsidRPr="00357E6F">
        <w:rPr>
          <w:b/>
          <w:sz w:val="20"/>
          <w:szCs w:val="20"/>
        </w:rPr>
        <w:t>»</w:t>
      </w:r>
    </w:p>
    <w:p w:rsidR="005260DA" w:rsidRPr="00357E6F" w:rsidRDefault="005260DA" w:rsidP="005260DA">
      <w:pPr>
        <w:spacing w:before="0" w:beforeAutospacing="0" w:after="0" w:afterAutospacing="0"/>
        <w:ind w:firstLine="680"/>
        <w:rPr>
          <w:sz w:val="20"/>
          <w:szCs w:val="20"/>
        </w:rPr>
      </w:pPr>
      <w:r w:rsidRPr="00357E6F">
        <w:rPr>
          <w:sz w:val="20"/>
          <w:szCs w:val="20"/>
        </w:rPr>
        <w:t>1.Прекращение и ограничение прав на землю</w:t>
      </w:r>
    </w:p>
    <w:p w:rsidR="005260DA" w:rsidRPr="00357E6F" w:rsidRDefault="005260DA" w:rsidP="005260DA">
      <w:pPr>
        <w:spacing w:before="0" w:beforeAutospacing="0" w:after="0" w:afterAutospacing="0"/>
        <w:ind w:firstLine="680"/>
        <w:rPr>
          <w:b/>
          <w:sz w:val="20"/>
          <w:szCs w:val="20"/>
        </w:rPr>
      </w:pPr>
    </w:p>
    <w:p w:rsidR="005260DA" w:rsidRPr="00357E6F" w:rsidRDefault="005260DA" w:rsidP="005260DA">
      <w:pPr>
        <w:spacing w:before="0" w:beforeAutospacing="0" w:after="0" w:afterAutospacing="0"/>
        <w:ind w:firstLine="680"/>
        <w:rPr>
          <w:b/>
          <w:sz w:val="20"/>
          <w:szCs w:val="20"/>
        </w:rPr>
      </w:pPr>
      <w:r w:rsidRPr="00357E6F">
        <w:rPr>
          <w:b/>
          <w:sz w:val="20"/>
          <w:szCs w:val="20"/>
        </w:rPr>
        <w:t xml:space="preserve">Раздел 4 «Общая часть. </w:t>
      </w:r>
      <w:r w:rsidRPr="00357E6F">
        <w:rPr>
          <w:b/>
          <w:bCs/>
          <w:sz w:val="20"/>
          <w:szCs w:val="20"/>
        </w:rPr>
        <w:t>Государственное управление земельным фондом Российской Федерации.</w:t>
      </w:r>
      <w:r w:rsidRPr="00357E6F">
        <w:rPr>
          <w:b/>
          <w:sz w:val="20"/>
          <w:szCs w:val="20"/>
        </w:rPr>
        <w:t>»</w:t>
      </w:r>
    </w:p>
    <w:p w:rsidR="005260DA" w:rsidRPr="00357E6F" w:rsidRDefault="005260DA" w:rsidP="005260DA">
      <w:pPr>
        <w:pStyle w:val="1f"/>
        <w:rPr>
          <w:b w:val="0"/>
        </w:rPr>
      </w:pPr>
      <w:r w:rsidRPr="00357E6F">
        <w:rPr>
          <w:b w:val="0"/>
        </w:rPr>
        <w:t>1.</w:t>
      </w:r>
      <w:hyperlink w:anchor="_Toc472177071" w:history="1">
        <w:r w:rsidRPr="00357E6F">
          <w:rPr>
            <w:rStyle w:val="af1"/>
            <w:b w:val="0"/>
          </w:rPr>
          <w:t>Полномочия государственных и муниципальных органов Российской Федерации в области управления земельными ресурсами на современном этапе</w:t>
        </w:r>
      </w:hyperlink>
    </w:p>
    <w:p w:rsidR="005260DA" w:rsidRPr="00357E6F" w:rsidRDefault="005260DA" w:rsidP="005260DA">
      <w:pPr>
        <w:spacing w:before="0" w:beforeAutospacing="0" w:after="0" w:afterAutospacing="0"/>
        <w:ind w:firstLine="680"/>
        <w:rPr>
          <w:sz w:val="20"/>
          <w:szCs w:val="20"/>
        </w:rPr>
      </w:pPr>
      <w:r w:rsidRPr="00357E6F">
        <w:rPr>
          <w:sz w:val="20"/>
          <w:szCs w:val="20"/>
        </w:rPr>
        <w:t>2.</w:t>
      </w:r>
      <w:hyperlink w:anchor="_Toc472177082" w:history="1">
        <w:r w:rsidRPr="00357E6F">
          <w:rPr>
            <w:rStyle w:val="af1"/>
            <w:bCs/>
            <w:sz w:val="20"/>
            <w:szCs w:val="20"/>
            <w:lang w:eastAsia="en-US"/>
          </w:rPr>
          <w:t xml:space="preserve">Государственный земельный надзор, муниципальный земельный контроль и общественный земельный контроль. </w:t>
        </w:r>
      </w:hyperlink>
    </w:p>
    <w:p w:rsidR="005260DA" w:rsidRPr="00357E6F" w:rsidRDefault="005260DA" w:rsidP="005260DA">
      <w:pPr>
        <w:spacing w:before="0" w:beforeAutospacing="0" w:after="0" w:afterAutospacing="0"/>
        <w:ind w:firstLine="680"/>
        <w:rPr>
          <w:b/>
          <w:sz w:val="20"/>
          <w:szCs w:val="20"/>
        </w:rPr>
      </w:pPr>
    </w:p>
    <w:p w:rsidR="005260DA" w:rsidRPr="00357E6F" w:rsidRDefault="005260DA" w:rsidP="005260DA">
      <w:pPr>
        <w:spacing w:before="0" w:beforeAutospacing="0" w:after="0" w:afterAutospacing="0"/>
        <w:ind w:firstLine="680"/>
        <w:rPr>
          <w:b/>
          <w:sz w:val="20"/>
          <w:szCs w:val="20"/>
        </w:rPr>
      </w:pPr>
      <w:r w:rsidRPr="00357E6F">
        <w:rPr>
          <w:b/>
          <w:sz w:val="20"/>
          <w:szCs w:val="20"/>
        </w:rPr>
        <w:t xml:space="preserve">Раздел 5 «Особенная часть. Правовой режим категорий земель Российской Федерации. </w:t>
      </w:r>
      <w:r w:rsidRPr="00357E6F">
        <w:rPr>
          <w:b/>
          <w:bCs/>
          <w:sz w:val="20"/>
          <w:szCs w:val="20"/>
        </w:rPr>
        <w:t>Часть 1</w:t>
      </w:r>
      <w:r w:rsidRPr="00357E6F">
        <w:rPr>
          <w:b/>
          <w:sz w:val="20"/>
          <w:szCs w:val="20"/>
        </w:rPr>
        <w:t>»</w:t>
      </w:r>
    </w:p>
    <w:p w:rsidR="005260DA" w:rsidRPr="00357E6F" w:rsidRDefault="005260DA" w:rsidP="005260DA">
      <w:pPr>
        <w:pStyle w:val="1f"/>
        <w:rPr>
          <w:rStyle w:val="af1"/>
          <w:b w:val="0"/>
        </w:rPr>
      </w:pPr>
      <w:r w:rsidRPr="00357E6F">
        <w:rPr>
          <w:rStyle w:val="af1"/>
          <w:b w:val="0"/>
        </w:rPr>
        <w:t>1.Правовой режим земель сельскохозяйственного назначения</w:t>
      </w:r>
    </w:p>
    <w:p w:rsidR="005260DA" w:rsidRPr="00357E6F" w:rsidRDefault="005260DA" w:rsidP="005260DA">
      <w:pPr>
        <w:spacing w:before="0" w:beforeAutospacing="0" w:after="0" w:afterAutospacing="0"/>
        <w:ind w:firstLine="680"/>
        <w:rPr>
          <w:b/>
          <w:sz w:val="20"/>
          <w:szCs w:val="20"/>
        </w:rPr>
      </w:pPr>
    </w:p>
    <w:p w:rsidR="005260DA" w:rsidRPr="00357E6F" w:rsidRDefault="005260DA" w:rsidP="005260DA">
      <w:pPr>
        <w:spacing w:before="0" w:beforeAutospacing="0" w:after="0" w:afterAutospacing="0"/>
        <w:ind w:firstLine="680"/>
        <w:rPr>
          <w:b/>
          <w:sz w:val="20"/>
          <w:szCs w:val="20"/>
        </w:rPr>
      </w:pPr>
      <w:r w:rsidRPr="00357E6F">
        <w:rPr>
          <w:b/>
          <w:sz w:val="20"/>
          <w:szCs w:val="20"/>
        </w:rPr>
        <w:t xml:space="preserve">Раздел 6 «Особенная часть. Правовой режим категорий земель Российской Федерации. </w:t>
      </w:r>
      <w:r w:rsidRPr="00357E6F">
        <w:rPr>
          <w:b/>
          <w:bCs/>
          <w:sz w:val="20"/>
          <w:szCs w:val="20"/>
        </w:rPr>
        <w:t>Часть 2</w:t>
      </w:r>
      <w:r w:rsidRPr="00357E6F">
        <w:rPr>
          <w:b/>
          <w:sz w:val="20"/>
          <w:szCs w:val="20"/>
        </w:rPr>
        <w:t>»</w:t>
      </w:r>
    </w:p>
    <w:p w:rsidR="005260DA" w:rsidRPr="00357E6F" w:rsidRDefault="005260DA" w:rsidP="005260DA">
      <w:pPr>
        <w:pStyle w:val="1f"/>
        <w:rPr>
          <w:rStyle w:val="af1"/>
          <w:b w:val="0"/>
        </w:rPr>
      </w:pPr>
      <w:r w:rsidRPr="00357E6F">
        <w:rPr>
          <w:rStyle w:val="af1"/>
          <w:b w:val="0"/>
        </w:rPr>
        <w:t>1.Земли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p w:rsidR="005260DA" w:rsidRPr="00357E6F" w:rsidRDefault="005260DA" w:rsidP="005260DA">
      <w:pPr>
        <w:pStyle w:val="1f"/>
        <w:rPr>
          <w:b w:val="0"/>
        </w:rPr>
      </w:pPr>
      <w:r w:rsidRPr="00357E6F">
        <w:rPr>
          <w:rStyle w:val="af1"/>
          <w:b w:val="0"/>
        </w:rPr>
        <w:t>2. Земли промышленности, энергетики. Земли транспорта. Земли связи, радиовещания, телевидения, информатики. Земли для обеспечения космической деятельности . Земли обороны и безопасности. Земли особо охраняемых территорий и объектов</w:t>
      </w:r>
    </w:p>
    <w:p w:rsidR="005260DA" w:rsidRPr="00357E6F" w:rsidRDefault="005260DA" w:rsidP="005260DA">
      <w:pPr>
        <w:suppressAutoHyphens/>
        <w:spacing w:before="0" w:beforeAutospacing="0" w:after="0" w:afterAutospacing="0"/>
        <w:ind w:firstLine="720"/>
        <w:jc w:val="both"/>
        <w:rPr>
          <w:b/>
          <w:sz w:val="20"/>
          <w:szCs w:val="20"/>
        </w:rPr>
      </w:pPr>
    </w:p>
    <w:p w:rsidR="005260DA" w:rsidRPr="00357E6F" w:rsidRDefault="005260DA" w:rsidP="005260DA">
      <w:pPr>
        <w:suppressAutoHyphens/>
        <w:spacing w:before="0" w:beforeAutospacing="0" w:after="0" w:afterAutospacing="0"/>
        <w:ind w:firstLine="720"/>
        <w:jc w:val="both"/>
        <w:rPr>
          <w:b/>
          <w:sz w:val="20"/>
          <w:szCs w:val="20"/>
        </w:rPr>
      </w:pPr>
      <w:r w:rsidRPr="00357E6F">
        <w:rPr>
          <w:b/>
          <w:sz w:val="20"/>
          <w:szCs w:val="20"/>
        </w:rPr>
        <w:t>5.2.2 Вопросы для обсуждения на семинарах и практических занятиях</w:t>
      </w:r>
    </w:p>
    <w:p w:rsidR="005260DA" w:rsidRPr="00357E6F" w:rsidRDefault="005260DA" w:rsidP="005260DA">
      <w:pPr>
        <w:tabs>
          <w:tab w:val="left" w:pos="900"/>
          <w:tab w:val="left" w:pos="1080"/>
          <w:tab w:val="left" w:pos="1534"/>
        </w:tabs>
        <w:suppressAutoHyphens/>
        <w:spacing w:before="0" w:beforeAutospacing="0" w:after="0" w:afterAutospacing="0"/>
        <w:ind w:firstLine="709"/>
        <w:jc w:val="both"/>
        <w:rPr>
          <w:b/>
          <w:iCs/>
          <w:sz w:val="20"/>
          <w:szCs w:val="20"/>
        </w:rPr>
      </w:pPr>
      <w:r w:rsidRPr="00357E6F">
        <w:rPr>
          <w:b/>
          <w:bCs/>
          <w:iCs/>
          <w:sz w:val="20"/>
          <w:szCs w:val="20"/>
        </w:rPr>
        <w:t xml:space="preserve">Раздел 1  </w:t>
      </w:r>
      <w:r w:rsidRPr="00357E6F">
        <w:rPr>
          <w:b/>
          <w:iCs/>
          <w:sz w:val="20"/>
          <w:szCs w:val="20"/>
        </w:rPr>
        <w:t>«</w:t>
      </w:r>
      <w:r w:rsidRPr="00357E6F">
        <w:rPr>
          <w:b/>
          <w:sz w:val="20"/>
          <w:szCs w:val="20"/>
        </w:rPr>
        <w:t>Общая часть.</w:t>
      </w:r>
      <w:r w:rsidRPr="00357E6F">
        <w:rPr>
          <w:sz w:val="20"/>
          <w:szCs w:val="20"/>
        </w:rPr>
        <w:t xml:space="preserve"> </w:t>
      </w:r>
      <w:r w:rsidRPr="00357E6F">
        <w:rPr>
          <w:b/>
          <w:bCs/>
          <w:sz w:val="20"/>
          <w:szCs w:val="20"/>
        </w:rPr>
        <w:t>Понятие и содержание земельного права Российской Федерации</w:t>
      </w:r>
      <w:r w:rsidRPr="00357E6F">
        <w:rPr>
          <w:b/>
          <w:iCs/>
          <w:sz w:val="20"/>
          <w:szCs w:val="20"/>
        </w:rPr>
        <w:t xml:space="preserve">» </w:t>
      </w:r>
    </w:p>
    <w:p w:rsidR="005260DA" w:rsidRPr="00357E6F" w:rsidRDefault="005260DA" w:rsidP="005260DA">
      <w:pPr>
        <w:numPr>
          <w:ilvl w:val="0"/>
          <w:numId w:val="65"/>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Земельное право как отрасль российского права.</w:t>
      </w:r>
    </w:p>
    <w:p w:rsidR="005260DA" w:rsidRPr="00357E6F" w:rsidRDefault="005260DA" w:rsidP="005260DA">
      <w:pPr>
        <w:numPr>
          <w:ilvl w:val="0"/>
          <w:numId w:val="65"/>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Исторические предпосылки современного земельного правопорядка Российской Федерации.</w:t>
      </w:r>
    </w:p>
    <w:p w:rsidR="005260DA" w:rsidRPr="00357E6F" w:rsidRDefault="005260DA" w:rsidP="005260DA">
      <w:pPr>
        <w:numPr>
          <w:ilvl w:val="0"/>
          <w:numId w:val="65"/>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Общая характеристика земельного законодательства в зарубежных странах</w:t>
      </w:r>
    </w:p>
    <w:p w:rsidR="005260DA" w:rsidRPr="00357E6F" w:rsidRDefault="005260DA" w:rsidP="005260DA">
      <w:pPr>
        <w:numPr>
          <w:ilvl w:val="0"/>
          <w:numId w:val="65"/>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Предмет и метод земельного права</w:t>
      </w:r>
    </w:p>
    <w:p w:rsidR="005260DA" w:rsidRPr="00357E6F" w:rsidRDefault="005260DA" w:rsidP="005260DA">
      <w:pPr>
        <w:numPr>
          <w:ilvl w:val="0"/>
          <w:numId w:val="65"/>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Источники земельного права.</w:t>
      </w:r>
    </w:p>
    <w:p w:rsidR="005260DA" w:rsidRPr="00357E6F" w:rsidRDefault="005260DA" w:rsidP="005260DA">
      <w:pPr>
        <w:tabs>
          <w:tab w:val="left" w:pos="900"/>
          <w:tab w:val="left" w:pos="1080"/>
        </w:tabs>
        <w:suppressAutoHyphens/>
        <w:spacing w:before="0" w:beforeAutospacing="0" w:after="0" w:afterAutospacing="0"/>
        <w:ind w:firstLine="709"/>
        <w:jc w:val="both"/>
        <w:rPr>
          <w:sz w:val="20"/>
          <w:szCs w:val="20"/>
        </w:rPr>
      </w:pPr>
    </w:p>
    <w:p w:rsidR="005260DA" w:rsidRPr="00357E6F" w:rsidRDefault="005260DA" w:rsidP="005260DA">
      <w:pPr>
        <w:tabs>
          <w:tab w:val="left" w:pos="900"/>
          <w:tab w:val="left" w:pos="1080"/>
          <w:tab w:val="left" w:pos="1534"/>
        </w:tabs>
        <w:suppressAutoHyphens/>
        <w:spacing w:before="0" w:beforeAutospacing="0" w:after="0" w:afterAutospacing="0"/>
        <w:ind w:firstLine="709"/>
        <w:jc w:val="both"/>
        <w:rPr>
          <w:b/>
          <w:iCs/>
          <w:sz w:val="20"/>
          <w:szCs w:val="20"/>
        </w:rPr>
      </w:pPr>
      <w:r w:rsidRPr="00357E6F">
        <w:rPr>
          <w:b/>
          <w:bCs/>
          <w:iCs/>
          <w:sz w:val="20"/>
          <w:szCs w:val="20"/>
        </w:rPr>
        <w:t xml:space="preserve">Раздел 2  </w:t>
      </w:r>
      <w:r w:rsidRPr="00357E6F">
        <w:rPr>
          <w:b/>
          <w:iCs/>
          <w:sz w:val="20"/>
          <w:szCs w:val="20"/>
        </w:rPr>
        <w:t>«</w:t>
      </w:r>
      <w:r w:rsidRPr="00357E6F">
        <w:rPr>
          <w:b/>
          <w:sz w:val="20"/>
          <w:szCs w:val="20"/>
        </w:rPr>
        <w:t xml:space="preserve">Общая часть. Права на земельные участки в Российской Федерации. </w:t>
      </w:r>
      <w:r w:rsidRPr="00357E6F">
        <w:rPr>
          <w:b/>
          <w:bCs/>
          <w:sz w:val="20"/>
          <w:szCs w:val="20"/>
        </w:rPr>
        <w:t>Часть 1</w:t>
      </w:r>
      <w:r w:rsidRPr="00357E6F">
        <w:rPr>
          <w:b/>
          <w:iCs/>
          <w:sz w:val="20"/>
          <w:szCs w:val="20"/>
        </w:rPr>
        <w:t xml:space="preserve">» </w:t>
      </w:r>
    </w:p>
    <w:p w:rsidR="005260DA" w:rsidRPr="00357E6F" w:rsidRDefault="005260DA" w:rsidP="005260DA">
      <w:pPr>
        <w:numPr>
          <w:ilvl w:val="0"/>
          <w:numId w:val="66"/>
        </w:numPr>
        <w:tabs>
          <w:tab w:val="left" w:pos="720"/>
          <w:tab w:val="left" w:pos="900"/>
          <w:tab w:val="left" w:pos="1080"/>
        </w:tabs>
        <w:suppressAutoHyphens/>
        <w:spacing w:before="0" w:beforeAutospacing="0" w:after="0" w:afterAutospacing="0"/>
        <w:ind w:left="0" w:firstLine="709"/>
        <w:jc w:val="both"/>
        <w:rPr>
          <w:b/>
          <w:iCs/>
          <w:sz w:val="20"/>
          <w:szCs w:val="20"/>
        </w:rPr>
      </w:pPr>
      <w:r w:rsidRPr="00357E6F">
        <w:rPr>
          <w:sz w:val="20"/>
          <w:szCs w:val="20"/>
        </w:rPr>
        <w:t>Земельная собственность как экономическая  и правовая категория</w:t>
      </w:r>
    </w:p>
    <w:p w:rsidR="005260DA" w:rsidRPr="00357E6F" w:rsidRDefault="005260DA" w:rsidP="005260DA">
      <w:pPr>
        <w:numPr>
          <w:ilvl w:val="0"/>
          <w:numId w:val="66"/>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Правовые формы собственности на землю в Российской Федерации</w:t>
      </w:r>
    </w:p>
    <w:p w:rsidR="005260DA" w:rsidRPr="00357E6F" w:rsidRDefault="005260DA" w:rsidP="005260DA">
      <w:pPr>
        <w:numPr>
          <w:ilvl w:val="0"/>
          <w:numId w:val="66"/>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Ограниченное пользование чужими земельными участками (сервитут, публичный сервитут), аренда земельных участков, безвозмездное пользование земельными участками</w:t>
      </w:r>
    </w:p>
    <w:p w:rsidR="005260DA" w:rsidRPr="00357E6F" w:rsidRDefault="005260DA" w:rsidP="005260DA">
      <w:pPr>
        <w:numPr>
          <w:ilvl w:val="0"/>
          <w:numId w:val="66"/>
        </w:numPr>
        <w:tabs>
          <w:tab w:val="left" w:pos="720"/>
          <w:tab w:val="left" w:pos="900"/>
          <w:tab w:val="left" w:pos="1080"/>
        </w:tabs>
        <w:suppressAutoHyphens/>
        <w:spacing w:before="0" w:beforeAutospacing="0" w:after="0" w:afterAutospacing="0"/>
        <w:ind w:left="0" w:firstLine="709"/>
        <w:jc w:val="both"/>
        <w:rPr>
          <w:sz w:val="20"/>
          <w:szCs w:val="20"/>
        </w:rPr>
      </w:pPr>
      <w:r w:rsidRPr="00357E6F">
        <w:rPr>
          <w:sz w:val="20"/>
          <w:szCs w:val="20"/>
        </w:rPr>
        <w:t>Возникновение прав на землю</w:t>
      </w:r>
    </w:p>
    <w:p w:rsidR="005260DA" w:rsidRPr="00357E6F" w:rsidRDefault="005260DA" w:rsidP="005260DA">
      <w:pPr>
        <w:numPr>
          <w:ilvl w:val="0"/>
          <w:numId w:val="66"/>
        </w:numPr>
        <w:tabs>
          <w:tab w:val="left" w:pos="720"/>
          <w:tab w:val="left" w:pos="900"/>
          <w:tab w:val="left" w:pos="1080"/>
        </w:tabs>
        <w:spacing w:before="0" w:beforeAutospacing="0" w:after="0" w:afterAutospacing="0"/>
        <w:ind w:left="0" w:firstLine="709"/>
        <w:outlineLvl w:val="0"/>
        <w:rPr>
          <w:sz w:val="20"/>
          <w:szCs w:val="20"/>
        </w:rPr>
      </w:pPr>
      <w:r w:rsidRPr="00357E6F">
        <w:rPr>
          <w:sz w:val="20"/>
          <w:szCs w:val="20"/>
        </w:rPr>
        <w:t>Права и обязанности собственников земельных участков,</w:t>
      </w:r>
    </w:p>
    <w:p w:rsidR="005260DA" w:rsidRPr="00357E6F" w:rsidRDefault="005260DA" w:rsidP="005260DA">
      <w:pPr>
        <w:numPr>
          <w:ilvl w:val="0"/>
          <w:numId w:val="66"/>
        </w:numPr>
        <w:tabs>
          <w:tab w:val="left" w:pos="720"/>
          <w:tab w:val="left" w:pos="900"/>
          <w:tab w:val="left" w:pos="1080"/>
        </w:tabs>
        <w:spacing w:before="0" w:beforeAutospacing="0" w:after="0" w:afterAutospacing="0"/>
        <w:ind w:left="0" w:firstLine="709"/>
        <w:outlineLvl w:val="0"/>
        <w:rPr>
          <w:sz w:val="20"/>
          <w:szCs w:val="20"/>
        </w:rPr>
      </w:pPr>
      <w:r w:rsidRPr="00357E6F">
        <w:rPr>
          <w:sz w:val="20"/>
          <w:szCs w:val="20"/>
        </w:rPr>
        <w:t xml:space="preserve"> Права и обязанности землепользователей, землевладельцев и арендаторов земельных участков при использовании земельных участков</w:t>
      </w:r>
    </w:p>
    <w:p w:rsidR="005260DA" w:rsidRPr="00357E6F" w:rsidRDefault="005260DA" w:rsidP="005260DA">
      <w:pPr>
        <w:tabs>
          <w:tab w:val="left" w:pos="1080"/>
        </w:tabs>
        <w:suppressAutoHyphens/>
        <w:spacing w:before="0" w:beforeAutospacing="0" w:after="0" w:afterAutospacing="0"/>
        <w:ind w:firstLine="709"/>
        <w:jc w:val="both"/>
        <w:rPr>
          <w:b/>
          <w:sz w:val="20"/>
          <w:szCs w:val="20"/>
        </w:rPr>
      </w:pPr>
    </w:p>
    <w:p w:rsidR="005260DA" w:rsidRPr="00357E6F" w:rsidRDefault="005260DA" w:rsidP="005260DA">
      <w:pPr>
        <w:tabs>
          <w:tab w:val="left" w:pos="1080"/>
          <w:tab w:val="left" w:pos="1534"/>
        </w:tabs>
        <w:suppressAutoHyphens/>
        <w:spacing w:before="0" w:beforeAutospacing="0" w:after="0" w:afterAutospacing="0"/>
        <w:ind w:firstLine="709"/>
        <w:jc w:val="both"/>
        <w:rPr>
          <w:b/>
          <w:iCs/>
          <w:sz w:val="20"/>
          <w:szCs w:val="20"/>
        </w:rPr>
      </w:pPr>
      <w:r w:rsidRPr="00357E6F">
        <w:rPr>
          <w:b/>
          <w:bCs/>
          <w:iCs/>
          <w:sz w:val="20"/>
          <w:szCs w:val="20"/>
        </w:rPr>
        <w:t xml:space="preserve">Раздел 3  </w:t>
      </w:r>
      <w:r w:rsidRPr="00357E6F">
        <w:rPr>
          <w:b/>
          <w:iCs/>
          <w:sz w:val="20"/>
          <w:szCs w:val="20"/>
        </w:rPr>
        <w:t>«</w:t>
      </w:r>
      <w:r w:rsidRPr="00357E6F">
        <w:rPr>
          <w:b/>
          <w:sz w:val="20"/>
          <w:szCs w:val="20"/>
        </w:rPr>
        <w:t>Общая часть. П</w:t>
      </w:r>
      <w:r w:rsidRPr="00357E6F">
        <w:rPr>
          <w:b/>
          <w:bCs/>
          <w:sz w:val="20"/>
          <w:szCs w:val="20"/>
        </w:rPr>
        <w:t xml:space="preserve">рава на земельные участки в </w:t>
      </w:r>
      <w:r w:rsidRPr="00357E6F">
        <w:rPr>
          <w:b/>
          <w:sz w:val="20"/>
          <w:szCs w:val="20"/>
        </w:rPr>
        <w:t>Российской Федерации</w:t>
      </w:r>
      <w:r w:rsidRPr="00357E6F">
        <w:rPr>
          <w:b/>
          <w:bCs/>
          <w:sz w:val="20"/>
          <w:szCs w:val="20"/>
        </w:rPr>
        <w:t>. Часть 2</w:t>
      </w:r>
      <w:r w:rsidRPr="00357E6F">
        <w:rPr>
          <w:b/>
          <w:iCs/>
          <w:sz w:val="20"/>
          <w:szCs w:val="20"/>
        </w:rPr>
        <w:t xml:space="preserve">» </w:t>
      </w:r>
    </w:p>
    <w:p w:rsidR="005260DA" w:rsidRPr="00357E6F" w:rsidRDefault="005260DA" w:rsidP="005260DA">
      <w:pPr>
        <w:numPr>
          <w:ilvl w:val="0"/>
          <w:numId w:val="67"/>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Основания прекращения права собственности на земельный участок.</w:t>
      </w:r>
    </w:p>
    <w:p w:rsidR="005260DA" w:rsidRPr="00357E6F" w:rsidRDefault="005260DA" w:rsidP="005260DA">
      <w:pPr>
        <w:numPr>
          <w:ilvl w:val="0"/>
          <w:numId w:val="67"/>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lastRenderedPageBreak/>
        <w:t xml:space="preserve">Основания прекращения права постоянного (бессрочного) пользования земельным участком, права пожизненного наследуемого владения земельным участком. </w:t>
      </w:r>
    </w:p>
    <w:p w:rsidR="005260DA" w:rsidRPr="00357E6F" w:rsidRDefault="005260DA" w:rsidP="005260DA">
      <w:pPr>
        <w:numPr>
          <w:ilvl w:val="0"/>
          <w:numId w:val="67"/>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Основания прекращения аренды земельного участка.</w:t>
      </w:r>
    </w:p>
    <w:p w:rsidR="005260DA" w:rsidRPr="00357E6F" w:rsidRDefault="005260DA" w:rsidP="005260DA">
      <w:pPr>
        <w:numPr>
          <w:ilvl w:val="0"/>
          <w:numId w:val="67"/>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Основания прекращения безвозмездного срочного пользования  земельным участком.</w:t>
      </w:r>
    </w:p>
    <w:p w:rsidR="005260DA" w:rsidRPr="00357E6F" w:rsidRDefault="005260DA" w:rsidP="005260DA">
      <w:pPr>
        <w:numPr>
          <w:ilvl w:val="0"/>
          <w:numId w:val="67"/>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Основания прекращения сервитута.</w:t>
      </w:r>
    </w:p>
    <w:p w:rsidR="005260DA" w:rsidRPr="00357E6F" w:rsidRDefault="005260DA" w:rsidP="005260DA">
      <w:pPr>
        <w:numPr>
          <w:ilvl w:val="0"/>
          <w:numId w:val="67"/>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Конфискация и реквизиция  земельного участка</w:t>
      </w:r>
    </w:p>
    <w:p w:rsidR="005260DA" w:rsidRPr="00357E6F" w:rsidRDefault="005260DA" w:rsidP="005260DA">
      <w:pPr>
        <w:numPr>
          <w:ilvl w:val="0"/>
          <w:numId w:val="67"/>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Ограничение прав на землю</w:t>
      </w:r>
    </w:p>
    <w:p w:rsidR="005260DA" w:rsidRPr="00357E6F" w:rsidRDefault="005260DA" w:rsidP="005260DA">
      <w:pPr>
        <w:numPr>
          <w:ilvl w:val="0"/>
          <w:numId w:val="67"/>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Порядок изъятия земельных участков для государственных или муниципальных нужд</w:t>
      </w:r>
    </w:p>
    <w:p w:rsidR="005260DA" w:rsidRPr="00357E6F" w:rsidRDefault="005260DA" w:rsidP="005260DA">
      <w:pPr>
        <w:tabs>
          <w:tab w:val="left" w:pos="1080"/>
        </w:tabs>
        <w:spacing w:before="0" w:beforeAutospacing="0" w:after="0" w:afterAutospacing="0"/>
        <w:ind w:firstLine="709"/>
        <w:jc w:val="both"/>
        <w:rPr>
          <w:b/>
          <w:bCs/>
          <w:iCs/>
          <w:sz w:val="20"/>
          <w:szCs w:val="20"/>
        </w:rPr>
      </w:pPr>
    </w:p>
    <w:p w:rsidR="005260DA" w:rsidRPr="00357E6F" w:rsidRDefault="005260DA" w:rsidP="005260DA">
      <w:pPr>
        <w:tabs>
          <w:tab w:val="left" w:pos="1080"/>
        </w:tabs>
        <w:spacing w:before="0" w:beforeAutospacing="0" w:after="0" w:afterAutospacing="0"/>
        <w:ind w:firstLine="709"/>
        <w:jc w:val="both"/>
        <w:rPr>
          <w:b/>
          <w:bCs/>
          <w:sz w:val="20"/>
          <w:szCs w:val="20"/>
        </w:rPr>
      </w:pPr>
      <w:r w:rsidRPr="00357E6F">
        <w:rPr>
          <w:b/>
          <w:bCs/>
          <w:iCs/>
          <w:sz w:val="20"/>
          <w:szCs w:val="20"/>
        </w:rPr>
        <w:t xml:space="preserve">Раздел 4 </w:t>
      </w:r>
      <w:r w:rsidRPr="00357E6F">
        <w:rPr>
          <w:b/>
          <w:iCs/>
          <w:sz w:val="20"/>
          <w:szCs w:val="20"/>
        </w:rPr>
        <w:t>«</w:t>
      </w:r>
      <w:r w:rsidRPr="00357E6F">
        <w:rPr>
          <w:b/>
          <w:sz w:val="20"/>
          <w:szCs w:val="20"/>
        </w:rPr>
        <w:t>Общая часть.</w:t>
      </w:r>
      <w:r w:rsidRPr="00357E6F">
        <w:rPr>
          <w:b/>
          <w:bCs/>
          <w:sz w:val="20"/>
          <w:szCs w:val="20"/>
        </w:rPr>
        <w:t xml:space="preserve"> Государственное управление земельным фондом </w:t>
      </w:r>
      <w:r w:rsidRPr="00357E6F">
        <w:rPr>
          <w:bCs/>
          <w:sz w:val="20"/>
          <w:szCs w:val="20"/>
        </w:rPr>
        <w:t>Российской Федерации</w:t>
      </w:r>
      <w:r w:rsidRPr="00357E6F">
        <w:rPr>
          <w:b/>
          <w:bCs/>
          <w:sz w:val="20"/>
          <w:szCs w:val="20"/>
        </w:rPr>
        <w:t>»</w:t>
      </w:r>
    </w:p>
    <w:p w:rsidR="005260DA" w:rsidRPr="00357E6F" w:rsidRDefault="005260DA" w:rsidP="005260DA">
      <w:pPr>
        <w:pStyle w:val="ListParagraph1"/>
        <w:numPr>
          <w:ilvl w:val="0"/>
          <w:numId w:val="68"/>
        </w:numPr>
        <w:tabs>
          <w:tab w:val="left" w:pos="1080"/>
          <w:tab w:val="left" w:pos="1534"/>
        </w:tabs>
        <w:suppressAutoHyphens/>
        <w:spacing w:after="0" w:line="240" w:lineRule="auto"/>
        <w:ind w:left="0" w:firstLine="709"/>
        <w:jc w:val="both"/>
        <w:rPr>
          <w:rFonts w:ascii="Times New Roman" w:hAnsi="Times New Roman"/>
          <w:iCs/>
        </w:rPr>
      </w:pPr>
      <w:r w:rsidRPr="00357E6F">
        <w:rPr>
          <w:rFonts w:ascii="Times New Roman" w:hAnsi="Times New Roman"/>
          <w:iCs/>
        </w:rPr>
        <w:t>Полномочия государственных и муниципальных органов российской федерации в области управления земельными ресурсами на современном этапе</w:t>
      </w:r>
    </w:p>
    <w:p w:rsidR="005260DA" w:rsidRPr="00357E6F" w:rsidRDefault="005260DA" w:rsidP="005260DA">
      <w:pPr>
        <w:pStyle w:val="ListParagraph1"/>
        <w:numPr>
          <w:ilvl w:val="0"/>
          <w:numId w:val="68"/>
        </w:numPr>
        <w:tabs>
          <w:tab w:val="left" w:pos="1080"/>
          <w:tab w:val="left" w:pos="1534"/>
        </w:tabs>
        <w:suppressAutoHyphens/>
        <w:spacing w:after="0" w:line="240" w:lineRule="auto"/>
        <w:ind w:left="0" w:firstLine="709"/>
        <w:jc w:val="both"/>
        <w:rPr>
          <w:rFonts w:ascii="Times New Roman" w:hAnsi="Times New Roman"/>
          <w:iCs/>
        </w:rPr>
      </w:pPr>
      <w:r w:rsidRPr="00357E6F">
        <w:rPr>
          <w:rFonts w:ascii="Times New Roman" w:hAnsi="Times New Roman"/>
          <w:iCs/>
        </w:rPr>
        <w:t>Плата за землю и оценка земли</w:t>
      </w:r>
    </w:p>
    <w:p w:rsidR="005260DA" w:rsidRPr="00357E6F" w:rsidRDefault="005260DA" w:rsidP="005260DA">
      <w:pPr>
        <w:pStyle w:val="ListParagraph1"/>
        <w:numPr>
          <w:ilvl w:val="0"/>
          <w:numId w:val="68"/>
        </w:numPr>
        <w:tabs>
          <w:tab w:val="left" w:pos="1080"/>
          <w:tab w:val="left" w:pos="1534"/>
        </w:tabs>
        <w:suppressAutoHyphens/>
        <w:spacing w:after="0" w:line="240" w:lineRule="auto"/>
        <w:ind w:left="0" w:firstLine="709"/>
        <w:jc w:val="both"/>
        <w:rPr>
          <w:rFonts w:ascii="Times New Roman" w:hAnsi="Times New Roman"/>
          <w:iCs/>
        </w:rPr>
      </w:pPr>
      <w:r w:rsidRPr="00357E6F">
        <w:rPr>
          <w:rFonts w:ascii="Times New Roman" w:hAnsi="Times New Roman"/>
          <w:iCs/>
        </w:rPr>
        <w:t>Мониторинг земель, землеустройство, государственный кадастровый учет земельных участков и резервирование земель для государственных и муниципальных нужд</w:t>
      </w:r>
    </w:p>
    <w:p w:rsidR="005260DA" w:rsidRPr="00357E6F" w:rsidRDefault="005260DA" w:rsidP="005260DA">
      <w:pPr>
        <w:pStyle w:val="ListParagraph1"/>
        <w:numPr>
          <w:ilvl w:val="0"/>
          <w:numId w:val="68"/>
        </w:numPr>
        <w:tabs>
          <w:tab w:val="left" w:pos="1080"/>
        </w:tabs>
        <w:suppressAutoHyphens/>
        <w:spacing w:after="0" w:line="240" w:lineRule="auto"/>
        <w:ind w:left="0" w:firstLine="709"/>
        <w:jc w:val="both"/>
        <w:rPr>
          <w:rFonts w:ascii="Times New Roman" w:hAnsi="Times New Roman"/>
          <w:iCs/>
        </w:rPr>
      </w:pPr>
      <w:r w:rsidRPr="00357E6F">
        <w:rPr>
          <w:rFonts w:ascii="Times New Roman" w:hAnsi="Times New Roman"/>
          <w:iCs/>
        </w:rPr>
        <w:t>Государственный земельный надзор, муниципальный</w:t>
      </w:r>
    </w:p>
    <w:p w:rsidR="005260DA" w:rsidRPr="00357E6F" w:rsidRDefault="005260DA" w:rsidP="005260DA">
      <w:pPr>
        <w:pStyle w:val="ListParagraph1"/>
        <w:numPr>
          <w:ilvl w:val="0"/>
          <w:numId w:val="68"/>
        </w:numPr>
        <w:tabs>
          <w:tab w:val="left" w:pos="1080"/>
          <w:tab w:val="left" w:pos="1534"/>
        </w:tabs>
        <w:suppressAutoHyphens/>
        <w:spacing w:after="0" w:line="240" w:lineRule="auto"/>
        <w:ind w:left="0" w:firstLine="709"/>
        <w:jc w:val="both"/>
        <w:rPr>
          <w:rFonts w:ascii="Times New Roman" w:hAnsi="Times New Roman"/>
          <w:iCs/>
        </w:rPr>
      </w:pPr>
      <w:r w:rsidRPr="00357E6F">
        <w:rPr>
          <w:rFonts w:ascii="Times New Roman" w:hAnsi="Times New Roman"/>
          <w:iCs/>
        </w:rPr>
        <w:t>Земельный контроль и общественный земельный контроль</w:t>
      </w:r>
    </w:p>
    <w:p w:rsidR="005260DA" w:rsidRPr="00357E6F" w:rsidRDefault="005260DA" w:rsidP="005260DA">
      <w:pPr>
        <w:pStyle w:val="ListParagraph1"/>
        <w:numPr>
          <w:ilvl w:val="0"/>
          <w:numId w:val="68"/>
        </w:numPr>
        <w:tabs>
          <w:tab w:val="left" w:pos="1080"/>
          <w:tab w:val="left" w:pos="1534"/>
        </w:tabs>
        <w:suppressAutoHyphens/>
        <w:spacing w:after="0" w:line="240" w:lineRule="auto"/>
        <w:ind w:left="0" w:firstLine="709"/>
        <w:jc w:val="both"/>
        <w:rPr>
          <w:rFonts w:ascii="Times New Roman" w:hAnsi="Times New Roman"/>
          <w:iCs/>
        </w:rPr>
      </w:pPr>
      <w:r w:rsidRPr="00357E6F">
        <w:rPr>
          <w:rFonts w:ascii="Times New Roman" w:hAnsi="Times New Roman"/>
          <w:iCs/>
        </w:rPr>
        <w:t>Охрана земель. ответственность за правонарушения в области охраны и использования земель</w:t>
      </w:r>
    </w:p>
    <w:p w:rsidR="005260DA" w:rsidRPr="00357E6F" w:rsidRDefault="005260DA" w:rsidP="005260DA">
      <w:pPr>
        <w:pStyle w:val="ListParagraph1"/>
        <w:numPr>
          <w:ilvl w:val="0"/>
          <w:numId w:val="68"/>
        </w:numPr>
        <w:tabs>
          <w:tab w:val="left" w:pos="1080"/>
          <w:tab w:val="left" w:pos="1534"/>
        </w:tabs>
        <w:suppressAutoHyphens/>
        <w:spacing w:after="0" w:line="240" w:lineRule="auto"/>
        <w:ind w:left="0" w:firstLine="709"/>
        <w:jc w:val="both"/>
        <w:rPr>
          <w:rFonts w:ascii="Times New Roman" w:hAnsi="Times New Roman"/>
          <w:iCs/>
        </w:rPr>
      </w:pPr>
      <w:r w:rsidRPr="00357E6F">
        <w:rPr>
          <w:rFonts w:ascii="Times New Roman" w:hAnsi="Times New Roman"/>
          <w:iCs/>
        </w:rPr>
        <w:t>Возмещение убытков при ухудшении качества земель, ограничении прав собственников земельных участков, землепользователей, землевладельцев и арендаторов земельных участков, правообладателей расположенных на земельных участках объектов недвижимости</w:t>
      </w:r>
    </w:p>
    <w:p w:rsidR="005260DA" w:rsidRPr="00357E6F" w:rsidRDefault="005260DA" w:rsidP="005260DA">
      <w:pPr>
        <w:pStyle w:val="ListParagraph1"/>
        <w:numPr>
          <w:ilvl w:val="0"/>
          <w:numId w:val="68"/>
        </w:numPr>
        <w:tabs>
          <w:tab w:val="left" w:pos="1080"/>
          <w:tab w:val="left" w:pos="1534"/>
        </w:tabs>
        <w:suppressAutoHyphens/>
        <w:spacing w:after="0" w:line="240" w:lineRule="auto"/>
        <w:ind w:left="0" w:firstLine="709"/>
        <w:jc w:val="both"/>
        <w:rPr>
          <w:rStyle w:val="af1"/>
          <w:iCs/>
        </w:rPr>
      </w:pPr>
      <w:r w:rsidRPr="00357E6F">
        <w:rPr>
          <w:rStyle w:val="af1"/>
          <w:lang w:eastAsia="ru-RU"/>
        </w:rPr>
        <w:t>Защита прав на землю и рассмотрение земельных споров</w:t>
      </w:r>
    </w:p>
    <w:p w:rsidR="005260DA" w:rsidRPr="00357E6F" w:rsidRDefault="005260DA" w:rsidP="005260DA">
      <w:pPr>
        <w:tabs>
          <w:tab w:val="left" w:pos="1080"/>
        </w:tabs>
        <w:overflowPunct w:val="0"/>
        <w:autoSpaceDE w:val="0"/>
        <w:autoSpaceDN w:val="0"/>
        <w:adjustRightInd w:val="0"/>
        <w:spacing w:before="0" w:beforeAutospacing="0" w:after="0" w:afterAutospacing="0"/>
        <w:ind w:firstLine="709"/>
        <w:rPr>
          <w:sz w:val="20"/>
          <w:szCs w:val="20"/>
        </w:rPr>
      </w:pPr>
    </w:p>
    <w:p w:rsidR="005260DA" w:rsidRPr="00357E6F" w:rsidRDefault="005260DA" w:rsidP="005260DA">
      <w:pPr>
        <w:tabs>
          <w:tab w:val="left" w:pos="1080"/>
          <w:tab w:val="left" w:pos="1534"/>
        </w:tabs>
        <w:suppressAutoHyphens/>
        <w:spacing w:before="0" w:beforeAutospacing="0" w:after="0" w:afterAutospacing="0"/>
        <w:ind w:firstLine="709"/>
        <w:jc w:val="both"/>
        <w:rPr>
          <w:b/>
          <w:iCs/>
          <w:sz w:val="20"/>
          <w:szCs w:val="20"/>
        </w:rPr>
      </w:pPr>
      <w:r w:rsidRPr="00357E6F">
        <w:rPr>
          <w:b/>
          <w:bCs/>
          <w:iCs/>
          <w:sz w:val="20"/>
          <w:szCs w:val="20"/>
        </w:rPr>
        <w:t xml:space="preserve">Раздел 5 </w:t>
      </w:r>
      <w:r w:rsidRPr="00357E6F">
        <w:rPr>
          <w:b/>
          <w:iCs/>
          <w:sz w:val="20"/>
          <w:szCs w:val="20"/>
        </w:rPr>
        <w:t>«</w:t>
      </w:r>
      <w:r w:rsidRPr="00357E6F">
        <w:rPr>
          <w:b/>
          <w:sz w:val="20"/>
          <w:szCs w:val="20"/>
        </w:rPr>
        <w:t xml:space="preserve">Особенная часть. Правовой режим категорий земель РФ. </w:t>
      </w:r>
      <w:r w:rsidRPr="00357E6F">
        <w:rPr>
          <w:b/>
          <w:bCs/>
          <w:sz w:val="20"/>
          <w:szCs w:val="20"/>
        </w:rPr>
        <w:t>Часть 1</w:t>
      </w:r>
      <w:r w:rsidRPr="00357E6F">
        <w:rPr>
          <w:b/>
          <w:iCs/>
          <w:sz w:val="20"/>
          <w:szCs w:val="20"/>
        </w:rPr>
        <w:t xml:space="preserve">» </w:t>
      </w:r>
    </w:p>
    <w:p w:rsidR="005260DA" w:rsidRPr="00357E6F" w:rsidRDefault="005260DA" w:rsidP="005260DA">
      <w:pPr>
        <w:pStyle w:val="ListParagraph1"/>
        <w:numPr>
          <w:ilvl w:val="0"/>
          <w:numId w:val="69"/>
        </w:numPr>
        <w:tabs>
          <w:tab w:val="left" w:pos="1080"/>
        </w:tabs>
        <w:suppressAutoHyphens/>
        <w:spacing w:after="0" w:line="240" w:lineRule="auto"/>
        <w:ind w:left="0" w:firstLine="709"/>
        <w:jc w:val="both"/>
        <w:rPr>
          <w:rFonts w:ascii="Times New Roman" w:hAnsi="Times New Roman"/>
        </w:rPr>
      </w:pPr>
      <w:r w:rsidRPr="00357E6F">
        <w:rPr>
          <w:rFonts w:ascii="Times New Roman" w:hAnsi="Times New Roman"/>
        </w:rPr>
        <w:t xml:space="preserve">Правовой режим земель сельскохозяйственного назначения.  </w:t>
      </w:r>
    </w:p>
    <w:p w:rsidR="005260DA" w:rsidRPr="00357E6F" w:rsidRDefault="005260DA" w:rsidP="005260DA">
      <w:pPr>
        <w:pStyle w:val="ListParagraph1"/>
        <w:numPr>
          <w:ilvl w:val="0"/>
          <w:numId w:val="69"/>
        </w:numPr>
        <w:tabs>
          <w:tab w:val="left" w:pos="1080"/>
        </w:tabs>
        <w:suppressAutoHyphens/>
        <w:spacing w:after="0" w:line="240" w:lineRule="auto"/>
        <w:ind w:left="0" w:firstLine="709"/>
        <w:jc w:val="both"/>
        <w:rPr>
          <w:rFonts w:ascii="Times New Roman" w:hAnsi="Times New Roman"/>
        </w:rPr>
      </w:pPr>
      <w:r w:rsidRPr="00357E6F">
        <w:rPr>
          <w:rFonts w:ascii="Times New Roman" w:hAnsi="Times New Roman"/>
        </w:rPr>
        <w:t>Особенности оборота земельных участков из земель сельскохозяйственного назначения</w:t>
      </w:r>
    </w:p>
    <w:p w:rsidR="005260DA" w:rsidRPr="00357E6F" w:rsidRDefault="005260DA" w:rsidP="005260DA">
      <w:pPr>
        <w:pStyle w:val="ListParagraph1"/>
        <w:numPr>
          <w:ilvl w:val="0"/>
          <w:numId w:val="69"/>
        </w:numPr>
        <w:tabs>
          <w:tab w:val="left" w:pos="1080"/>
        </w:tabs>
        <w:suppressAutoHyphens/>
        <w:spacing w:after="0" w:line="240" w:lineRule="auto"/>
        <w:ind w:left="0" w:firstLine="709"/>
        <w:jc w:val="both"/>
        <w:rPr>
          <w:rFonts w:ascii="Times New Roman" w:hAnsi="Times New Roman"/>
        </w:rPr>
      </w:pPr>
      <w:r w:rsidRPr="00357E6F">
        <w:rPr>
          <w:rFonts w:ascii="Times New Roman" w:hAnsi="Times New Roman"/>
        </w:rPr>
        <w:t xml:space="preserve">Особенности оборота долей в праве общей собственности на земельные участки из земель сельскохозяйственного назначения </w:t>
      </w:r>
    </w:p>
    <w:p w:rsidR="005260DA" w:rsidRPr="00357E6F" w:rsidRDefault="005260DA" w:rsidP="005260DA">
      <w:pPr>
        <w:pStyle w:val="ListParagraph1"/>
        <w:numPr>
          <w:ilvl w:val="0"/>
          <w:numId w:val="69"/>
        </w:numPr>
        <w:tabs>
          <w:tab w:val="left" w:pos="1080"/>
        </w:tabs>
        <w:suppressAutoHyphens/>
        <w:spacing w:after="0" w:line="240" w:lineRule="auto"/>
        <w:ind w:left="0" w:firstLine="709"/>
        <w:jc w:val="both"/>
        <w:rPr>
          <w:rFonts w:ascii="Times New Roman" w:hAnsi="Times New Roman"/>
        </w:rPr>
      </w:pPr>
      <w:r w:rsidRPr="00357E6F">
        <w:rPr>
          <w:rFonts w:ascii="Times New Roman" w:hAnsi="Times New Roman"/>
        </w:rPr>
        <w:t>Правовой режим земель, используемых для ведения личного подсобного хозяйства, садоводства и огородничества</w:t>
      </w:r>
    </w:p>
    <w:p w:rsidR="005260DA" w:rsidRPr="00357E6F" w:rsidRDefault="005260DA" w:rsidP="005260DA">
      <w:pPr>
        <w:pStyle w:val="ListParagraph1"/>
        <w:numPr>
          <w:ilvl w:val="0"/>
          <w:numId w:val="69"/>
        </w:numPr>
        <w:tabs>
          <w:tab w:val="left" w:pos="1080"/>
        </w:tabs>
        <w:suppressAutoHyphens/>
        <w:spacing w:after="0" w:line="240" w:lineRule="auto"/>
        <w:ind w:left="0" w:firstLine="709"/>
        <w:jc w:val="both"/>
        <w:rPr>
          <w:rFonts w:ascii="Times New Roman" w:hAnsi="Times New Roman"/>
        </w:rPr>
      </w:pPr>
      <w:r w:rsidRPr="00357E6F">
        <w:rPr>
          <w:rFonts w:ascii="Times New Roman" w:hAnsi="Times New Roman"/>
        </w:rPr>
        <w:t>Правовой режим земель населенных пунктов</w:t>
      </w:r>
    </w:p>
    <w:p w:rsidR="005260DA" w:rsidRPr="00357E6F" w:rsidRDefault="005260DA" w:rsidP="005260DA">
      <w:pPr>
        <w:tabs>
          <w:tab w:val="left" w:pos="1080"/>
        </w:tabs>
        <w:spacing w:before="0" w:beforeAutospacing="0" w:after="0" w:afterAutospacing="0"/>
        <w:ind w:firstLine="709"/>
        <w:jc w:val="both"/>
        <w:rPr>
          <w:sz w:val="20"/>
          <w:szCs w:val="20"/>
        </w:rPr>
      </w:pPr>
    </w:p>
    <w:p w:rsidR="005260DA" w:rsidRPr="00357E6F" w:rsidRDefault="005260DA" w:rsidP="005260DA">
      <w:pPr>
        <w:tabs>
          <w:tab w:val="left" w:pos="1080"/>
          <w:tab w:val="left" w:pos="1534"/>
        </w:tabs>
        <w:suppressAutoHyphens/>
        <w:spacing w:before="0" w:beforeAutospacing="0" w:after="0" w:afterAutospacing="0"/>
        <w:ind w:firstLine="709"/>
        <w:jc w:val="both"/>
        <w:rPr>
          <w:b/>
          <w:iCs/>
          <w:sz w:val="20"/>
          <w:szCs w:val="20"/>
        </w:rPr>
      </w:pPr>
      <w:r w:rsidRPr="00357E6F">
        <w:rPr>
          <w:b/>
          <w:bCs/>
          <w:iCs/>
          <w:sz w:val="20"/>
          <w:szCs w:val="20"/>
        </w:rPr>
        <w:t xml:space="preserve">Раздел 6 </w:t>
      </w:r>
      <w:r w:rsidRPr="00357E6F">
        <w:rPr>
          <w:b/>
          <w:iCs/>
          <w:sz w:val="20"/>
          <w:szCs w:val="20"/>
        </w:rPr>
        <w:t>«</w:t>
      </w:r>
      <w:r w:rsidRPr="00357E6F">
        <w:rPr>
          <w:b/>
          <w:sz w:val="20"/>
          <w:szCs w:val="20"/>
        </w:rPr>
        <w:t xml:space="preserve">Особенная часть. Правовой режим категорий земель </w:t>
      </w:r>
      <w:r w:rsidRPr="00357E6F">
        <w:rPr>
          <w:bCs/>
          <w:sz w:val="20"/>
          <w:szCs w:val="20"/>
        </w:rPr>
        <w:t>Российской Федерации</w:t>
      </w:r>
      <w:r w:rsidRPr="00357E6F">
        <w:rPr>
          <w:b/>
          <w:sz w:val="20"/>
          <w:szCs w:val="20"/>
        </w:rPr>
        <w:t xml:space="preserve">. </w:t>
      </w:r>
      <w:r w:rsidRPr="00357E6F">
        <w:rPr>
          <w:b/>
          <w:bCs/>
          <w:sz w:val="20"/>
          <w:szCs w:val="20"/>
        </w:rPr>
        <w:t>Часть 2</w:t>
      </w:r>
      <w:r w:rsidRPr="00357E6F">
        <w:rPr>
          <w:b/>
          <w:iCs/>
          <w:sz w:val="20"/>
          <w:szCs w:val="20"/>
        </w:rPr>
        <w:t xml:space="preserve">» </w:t>
      </w:r>
    </w:p>
    <w:p w:rsidR="005260DA" w:rsidRPr="00357E6F" w:rsidRDefault="005260DA" w:rsidP="005260DA">
      <w:pPr>
        <w:numPr>
          <w:ilvl w:val="0"/>
          <w:numId w:val="70"/>
        </w:numPr>
        <w:tabs>
          <w:tab w:val="left" w:pos="1080"/>
        </w:tabs>
        <w:suppressAutoHyphens/>
        <w:spacing w:before="0" w:beforeAutospacing="0" w:after="0" w:afterAutospacing="0"/>
        <w:ind w:left="0" w:firstLine="709"/>
        <w:jc w:val="both"/>
        <w:rPr>
          <w:sz w:val="20"/>
          <w:szCs w:val="20"/>
        </w:rPr>
      </w:pPr>
      <w:r w:rsidRPr="00357E6F">
        <w:rPr>
          <w:sz w:val="20"/>
          <w:szCs w:val="20"/>
        </w:rPr>
        <w:t xml:space="preserve">Земли специального назначения. </w:t>
      </w:r>
    </w:p>
    <w:p w:rsidR="005260DA" w:rsidRPr="00357E6F" w:rsidRDefault="005260DA" w:rsidP="005260DA">
      <w:pPr>
        <w:numPr>
          <w:ilvl w:val="0"/>
          <w:numId w:val="70"/>
        </w:numPr>
        <w:tabs>
          <w:tab w:val="left" w:pos="1080"/>
        </w:tabs>
        <w:suppressAutoHyphens/>
        <w:spacing w:before="0" w:beforeAutospacing="0" w:after="0" w:afterAutospacing="0"/>
        <w:ind w:left="0" w:firstLine="709"/>
        <w:jc w:val="both"/>
        <w:rPr>
          <w:sz w:val="20"/>
          <w:szCs w:val="20"/>
        </w:rPr>
      </w:pPr>
      <w:r w:rsidRPr="00357E6F">
        <w:rPr>
          <w:sz w:val="20"/>
          <w:szCs w:val="20"/>
        </w:rPr>
        <w:t>Общая характеристика земель промышленности , энергетики, транспорта.</w:t>
      </w:r>
    </w:p>
    <w:p w:rsidR="005260DA" w:rsidRPr="00357E6F" w:rsidRDefault="005260DA" w:rsidP="005260DA">
      <w:pPr>
        <w:numPr>
          <w:ilvl w:val="0"/>
          <w:numId w:val="70"/>
        </w:numPr>
        <w:tabs>
          <w:tab w:val="left" w:pos="1080"/>
        </w:tabs>
        <w:suppressAutoHyphens/>
        <w:spacing w:before="0" w:beforeAutospacing="0" w:after="0" w:afterAutospacing="0"/>
        <w:ind w:left="0" w:firstLine="709"/>
        <w:jc w:val="both"/>
        <w:rPr>
          <w:sz w:val="20"/>
          <w:szCs w:val="20"/>
        </w:rPr>
      </w:pPr>
      <w:r w:rsidRPr="00357E6F">
        <w:rPr>
          <w:sz w:val="20"/>
          <w:szCs w:val="20"/>
        </w:rPr>
        <w:t>Общая характеристика земель связи, радиовещания, телевидения, информатики</w:t>
      </w:r>
    </w:p>
    <w:p w:rsidR="005260DA" w:rsidRPr="00357E6F" w:rsidRDefault="005260DA" w:rsidP="005260DA">
      <w:pPr>
        <w:numPr>
          <w:ilvl w:val="0"/>
          <w:numId w:val="70"/>
        </w:numPr>
        <w:tabs>
          <w:tab w:val="left" w:pos="1080"/>
        </w:tabs>
        <w:suppressAutoHyphens/>
        <w:spacing w:before="0" w:beforeAutospacing="0" w:after="0" w:afterAutospacing="0"/>
        <w:ind w:left="0" w:firstLine="709"/>
        <w:jc w:val="both"/>
        <w:rPr>
          <w:sz w:val="20"/>
          <w:szCs w:val="20"/>
        </w:rPr>
      </w:pPr>
      <w:r w:rsidRPr="00357E6F">
        <w:rPr>
          <w:sz w:val="20"/>
          <w:szCs w:val="20"/>
        </w:rPr>
        <w:t xml:space="preserve">Состав земель  для обеспечения космической деятельности, земель обороны, безопасности и земель иного специального назначения </w:t>
      </w:r>
    </w:p>
    <w:p w:rsidR="005260DA" w:rsidRPr="00357E6F" w:rsidRDefault="005260DA" w:rsidP="005260DA">
      <w:pPr>
        <w:numPr>
          <w:ilvl w:val="0"/>
          <w:numId w:val="70"/>
        </w:numPr>
        <w:tabs>
          <w:tab w:val="left" w:pos="1080"/>
        </w:tabs>
        <w:suppressAutoHyphens/>
        <w:spacing w:before="0" w:beforeAutospacing="0" w:after="0" w:afterAutospacing="0"/>
        <w:ind w:left="0" w:firstLine="709"/>
        <w:jc w:val="both"/>
        <w:rPr>
          <w:sz w:val="20"/>
          <w:szCs w:val="20"/>
        </w:rPr>
      </w:pPr>
      <w:r w:rsidRPr="00357E6F">
        <w:rPr>
          <w:sz w:val="20"/>
          <w:szCs w:val="20"/>
        </w:rPr>
        <w:t>Земли особо охраняемых территорий и объектов</w:t>
      </w:r>
    </w:p>
    <w:p w:rsidR="005260DA" w:rsidRPr="00357E6F" w:rsidRDefault="005260DA" w:rsidP="005260DA">
      <w:pPr>
        <w:numPr>
          <w:ilvl w:val="0"/>
          <w:numId w:val="70"/>
        </w:numPr>
        <w:tabs>
          <w:tab w:val="left" w:pos="1080"/>
        </w:tabs>
        <w:suppressAutoHyphens/>
        <w:spacing w:before="0" w:beforeAutospacing="0" w:after="0" w:afterAutospacing="0"/>
        <w:ind w:left="0" w:firstLine="709"/>
        <w:jc w:val="both"/>
        <w:rPr>
          <w:sz w:val="20"/>
          <w:szCs w:val="20"/>
        </w:rPr>
      </w:pPr>
      <w:r w:rsidRPr="00357E6F">
        <w:rPr>
          <w:sz w:val="20"/>
          <w:szCs w:val="20"/>
        </w:rPr>
        <w:t>Земли лесного фонда</w:t>
      </w:r>
    </w:p>
    <w:p w:rsidR="005260DA" w:rsidRPr="00357E6F" w:rsidRDefault="005260DA" w:rsidP="005260DA">
      <w:pPr>
        <w:numPr>
          <w:ilvl w:val="0"/>
          <w:numId w:val="70"/>
        </w:numPr>
        <w:tabs>
          <w:tab w:val="left" w:pos="1080"/>
        </w:tabs>
        <w:suppressAutoHyphens/>
        <w:spacing w:before="0" w:beforeAutospacing="0" w:after="0" w:afterAutospacing="0"/>
        <w:ind w:left="0" w:firstLine="709"/>
        <w:jc w:val="both"/>
        <w:rPr>
          <w:sz w:val="20"/>
          <w:szCs w:val="20"/>
        </w:rPr>
      </w:pPr>
      <w:r w:rsidRPr="00357E6F">
        <w:rPr>
          <w:sz w:val="20"/>
          <w:szCs w:val="20"/>
        </w:rPr>
        <w:t>Правовой  земель железнодорожного транспорта.</w:t>
      </w:r>
    </w:p>
    <w:p w:rsidR="005260DA" w:rsidRPr="00357E6F" w:rsidRDefault="005260DA" w:rsidP="005260DA">
      <w:pPr>
        <w:numPr>
          <w:ilvl w:val="0"/>
          <w:numId w:val="70"/>
        </w:numPr>
        <w:tabs>
          <w:tab w:val="left" w:pos="1080"/>
        </w:tabs>
        <w:suppressAutoHyphens/>
        <w:spacing w:before="0" w:beforeAutospacing="0" w:after="0" w:afterAutospacing="0"/>
        <w:ind w:left="0" w:firstLine="709"/>
        <w:jc w:val="both"/>
        <w:rPr>
          <w:sz w:val="20"/>
          <w:szCs w:val="20"/>
        </w:rPr>
      </w:pPr>
      <w:r w:rsidRPr="00357E6F">
        <w:rPr>
          <w:sz w:val="20"/>
          <w:szCs w:val="20"/>
        </w:rPr>
        <w:t xml:space="preserve">Правовой режим земель водного фонда и запаса. </w:t>
      </w:r>
    </w:p>
    <w:p w:rsidR="005260DA" w:rsidRPr="00357E6F" w:rsidRDefault="005260DA" w:rsidP="005260DA">
      <w:pPr>
        <w:spacing w:before="0" w:beforeAutospacing="0" w:after="0" w:afterAutospacing="0"/>
        <w:ind w:firstLine="680"/>
        <w:rPr>
          <w:b/>
          <w:sz w:val="20"/>
          <w:szCs w:val="20"/>
        </w:rPr>
      </w:pPr>
    </w:p>
    <w:p w:rsidR="005260DA" w:rsidRDefault="005260DA" w:rsidP="00A54B44">
      <w:pPr>
        <w:spacing w:before="0" w:beforeAutospacing="0" w:after="0" w:afterAutospacing="0"/>
        <w:ind w:firstLine="680"/>
        <w:rPr>
          <w:b/>
          <w:sz w:val="20"/>
          <w:szCs w:val="20"/>
        </w:rPr>
      </w:pPr>
      <w:r w:rsidRPr="00357E6F">
        <w:rPr>
          <w:b/>
          <w:sz w:val="20"/>
          <w:szCs w:val="20"/>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0936CF">
        <w:rPr>
          <w:b/>
          <w:sz w:val="20"/>
          <w:szCs w:val="20"/>
        </w:rPr>
        <w:t xml:space="preserve">очной и </w:t>
      </w:r>
      <w:r w:rsidRPr="00357E6F">
        <w:rPr>
          <w:b/>
          <w:sz w:val="20"/>
          <w:szCs w:val="20"/>
        </w:rPr>
        <w:t>очно-заочной форме</w:t>
      </w:r>
    </w:p>
    <w:p w:rsidR="000936CF" w:rsidRPr="00357E6F" w:rsidRDefault="000936CF" w:rsidP="00A54B44">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8"/>
        <w:gridCol w:w="2685"/>
        <w:gridCol w:w="2485"/>
        <w:gridCol w:w="1015"/>
        <w:gridCol w:w="1525"/>
      </w:tblGrid>
      <w:tr w:rsidR="005260DA" w:rsidRPr="00357E6F" w:rsidTr="000936CF">
        <w:trPr>
          <w:trHeight w:val="190"/>
          <w:tblHeader/>
        </w:trPr>
        <w:tc>
          <w:tcPr>
            <w:tcW w:w="0" w:type="auto"/>
            <w:vMerge w:val="restart"/>
            <w:vAlign w:val="center"/>
          </w:tcPr>
          <w:p w:rsidR="005260DA" w:rsidRPr="00357E6F" w:rsidRDefault="005260DA" w:rsidP="000936CF">
            <w:pPr>
              <w:spacing w:before="0" w:beforeAutospacing="0" w:after="0" w:afterAutospacing="0"/>
              <w:jc w:val="center"/>
              <w:rPr>
                <w:rFonts w:eastAsia="Times New Roman"/>
                <w:b/>
                <w:sz w:val="20"/>
                <w:szCs w:val="20"/>
              </w:rPr>
            </w:pPr>
            <w:r w:rsidRPr="00357E6F">
              <w:rPr>
                <w:rFonts w:eastAsia="Times New Roman"/>
                <w:b/>
                <w:sz w:val="20"/>
                <w:szCs w:val="20"/>
              </w:rPr>
              <w:t>Виды контактной</w:t>
            </w:r>
          </w:p>
          <w:p w:rsidR="005260DA" w:rsidRPr="00357E6F" w:rsidRDefault="005260DA" w:rsidP="000936CF">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0" w:type="auto"/>
            <w:gridSpan w:val="2"/>
          </w:tcPr>
          <w:p w:rsidR="005260DA" w:rsidRPr="00357E6F" w:rsidRDefault="005260DA" w:rsidP="000936CF">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0" w:type="auto"/>
            <w:gridSpan w:val="2"/>
            <w:vAlign w:val="center"/>
          </w:tcPr>
          <w:p w:rsidR="005260DA" w:rsidRPr="00357E6F" w:rsidRDefault="005260DA" w:rsidP="000936CF">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5260DA" w:rsidRPr="00357E6F" w:rsidRDefault="005260DA" w:rsidP="000936CF">
            <w:pPr>
              <w:spacing w:before="0" w:beforeAutospacing="0" w:after="0" w:afterAutospacing="0"/>
              <w:jc w:val="center"/>
              <w:rPr>
                <w:rFonts w:eastAsia="Times New Roman"/>
                <w:b/>
                <w:sz w:val="20"/>
                <w:szCs w:val="20"/>
              </w:rPr>
            </w:pPr>
          </w:p>
        </w:tc>
      </w:tr>
      <w:tr w:rsidR="005260DA" w:rsidRPr="00357E6F" w:rsidTr="000936CF">
        <w:trPr>
          <w:trHeight w:val="577"/>
          <w:tblHeader/>
        </w:trPr>
        <w:tc>
          <w:tcPr>
            <w:tcW w:w="0" w:type="auto"/>
            <w:vMerge/>
          </w:tcPr>
          <w:p w:rsidR="005260DA" w:rsidRPr="00357E6F" w:rsidRDefault="005260DA" w:rsidP="000936CF">
            <w:pPr>
              <w:spacing w:before="0" w:beforeAutospacing="0" w:after="0" w:afterAutospacing="0"/>
              <w:jc w:val="center"/>
              <w:rPr>
                <w:rFonts w:eastAsia="Times New Roman"/>
                <w:sz w:val="20"/>
                <w:szCs w:val="20"/>
              </w:rPr>
            </w:pPr>
          </w:p>
        </w:tc>
        <w:tc>
          <w:tcPr>
            <w:tcW w:w="0" w:type="auto"/>
          </w:tcPr>
          <w:p w:rsidR="005260DA" w:rsidRPr="00357E6F" w:rsidRDefault="005260DA" w:rsidP="000936CF">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5260DA" w:rsidRPr="00357E6F" w:rsidRDefault="005260DA" w:rsidP="000936CF">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0" w:type="auto"/>
          </w:tcPr>
          <w:p w:rsidR="005260DA" w:rsidRPr="00357E6F" w:rsidRDefault="005260DA" w:rsidP="000936CF">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1015" w:type="dxa"/>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b/>
                <w:sz w:val="20"/>
                <w:szCs w:val="20"/>
              </w:rPr>
              <w:t xml:space="preserve">(всего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1525" w:type="dxa"/>
            <w:vAlign w:val="center"/>
          </w:tcPr>
          <w:p w:rsidR="005260DA" w:rsidRPr="00357E6F" w:rsidRDefault="005260DA" w:rsidP="000936CF">
            <w:pPr>
              <w:spacing w:before="0" w:beforeAutospacing="0" w:after="0" w:afterAutospacing="0"/>
              <w:jc w:val="center"/>
              <w:rPr>
                <w:rFonts w:eastAsia="Times New Roman"/>
                <w:b/>
                <w:sz w:val="20"/>
                <w:szCs w:val="20"/>
              </w:rPr>
            </w:pPr>
            <w:r w:rsidRPr="00357E6F">
              <w:rPr>
                <w:rFonts w:eastAsia="Times New Roman"/>
                <w:b/>
                <w:sz w:val="20"/>
                <w:szCs w:val="20"/>
              </w:rPr>
              <w:t>в том числе в форме практической подготовки</w:t>
            </w:r>
          </w:p>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b/>
                <w:sz w:val="20"/>
                <w:szCs w:val="20"/>
              </w:rPr>
              <w:t xml:space="preserve">(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5260DA" w:rsidRPr="00357E6F" w:rsidTr="000936CF">
        <w:trPr>
          <w:trHeight w:val="171"/>
          <w:tblHeader/>
        </w:trPr>
        <w:tc>
          <w:tcPr>
            <w:tcW w:w="0" w:type="auto"/>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1</w:t>
            </w:r>
          </w:p>
        </w:tc>
        <w:tc>
          <w:tcPr>
            <w:tcW w:w="0" w:type="auto"/>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2</w:t>
            </w:r>
          </w:p>
        </w:tc>
        <w:tc>
          <w:tcPr>
            <w:tcW w:w="0" w:type="auto"/>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3</w:t>
            </w:r>
          </w:p>
        </w:tc>
        <w:tc>
          <w:tcPr>
            <w:tcW w:w="1015" w:type="dxa"/>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4</w:t>
            </w:r>
          </w:p>
        </w:tc>
        <w:tc>
          <w:tcPr>
            <w:tcW w:w="1525" w:type="dxa"/>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5</w:t>
            </w:r>
          </w:p>
        </w:tc>
      </w:tr>
      <w:tr w:rsidR="005260DA" w:rsidRPr="00357E6F" w:rsidTr="000936CF">
        <w:tc>
          <w:tcPr>
            <w:tcW w:w="0" w:type="auto"/>
          </w:tcPr>
          <w:p w:rsidR="005260DA" w:rsidRPr="00357E6F" w:rsidRDefault="005260DA" w:rsidP="000936CF">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0" w:type="auto"/>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6</w:t>
            </w:r>
          </w:p>
        </w:tc>
        <w:tc>
          <w:tcPr>
            <w:tcW w:w="0" w:type="auto"/>
            <w:vAlign w:val="center"/>
          </w:tcPr>
          <w:p w:rsidR="005260DA" w:rsidRPr="00357E6F" w:rsidRDefault="005260DA" w:rsidP="000936CF">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1015" w:type="dxa"/>
            <w:vAlign w:val="center"/>
          </w:tcPr>
          <w:p w:rsidR="005260DA" w:rsidRPr="00357E6F" w:rsidRDefault="005260DA" w:rsidP="000936CF">
            <w:pPr>
              <w:spacing w:before="0" w:beforeAutospacing="0" w:after="0" w:afterAutospacing="0"/>
              <w:jc w:val="center"/>
              <w:rPr>
                <w:rFonts w:eastAsia="Times New Roman"/>
                <w:b/>
                <w:sz w:val="20"/>
                <w:szCs w:val="20"/>
              </w:rPr>
            </w:pPr>
            <w:r w:rsidRPr="00357E6F">
              <w:rPr>
                <w:rFonts w:eastAsia="Times New Roman"/>
                <w:b/>
                <w:sz w:val="20"/>
                <w:szCs w:val="20"/>
              </w:rPr>
              <w:t>6</w:t>
            </w:r>
          </w:p>
        </w:tc>
        <w:tc>
          <w:tcPr>
            <w:tcW w:w="1525" w:type="dxa"/>
            <w:vAlign w:val="center"/>
          </w:tcPr>
          <w:p w:rsidR="005260DA" w:rsidRPr="00357E6F" w:rsidRDefault="005260DA" w:rsidP="000936CF">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5260DA" w:rsidRPr="00357E6F" w:rsidTr="000936CF">
        <w:trPr>
          <w:trHeight w:val="337"/>
        </w:trPr>
        <w:tc>
          <w:tcPr>
            <w:tcW w:w="0" w:type="auto"/>
          </w:tcPr>
          <w:p w:rsidR="005260DA" w:rsidRPr="00357E6F" w:rsidRDefault="005260DA" w:rsidP="000936CF">
            <w:pPr>
              <w:spacing w:before="0" w:beforeAutospacing="0" w:after="0" w:afterAutospacing="0"/>
              <w:rPr>
                <w:rFonts w:eastAsia="Times New Roman"/>
                <w:b/>
                <w:sz w:val="20"/>
                <w:szCs w:val="20"/>
              </w:rPr>
            </w:pPr>
          </w:p>
        </w:tc>
        <w:tc>
          <w:tcPr>
            <w:tcW w:w="0" w:type="auto"/>
            <w:vAlign w:val="center"/>
          </w:tcPr>
          <w:p w:rsidR="005260DA" w:rsidRPr="00357E6F" w:rsidRDefault="005260DA" w:rsidP="000936CF">
            <w:pPr>
              <w:spacing w:before="0" w:beforeAutospacing="0" w:after="0" w:afterAutospacing="0"/>
              <w:jc w:val="center"/>
              <w:rPr>
                <w:rFonts w:eastAsia="Times New Roman"/>
                <w:sz w:val="20"/>
                <w:szCs w:val="20"/>
              </w:rPr>
            </w:pPr>
          </w:p>
        </w:tc>
        <w:tc>
          <w:tcPr>
            <w:tcW w:w="0" w:type="auto"/>
            <w:vAlign w:val="center"/>
          </w:tcPr>
          <w:p w:rsidR="005260DA" w:rsidRPr="00357E6F" w:rsidRDefault="005260DA" w:rsidP="000936CF">
            <w:pPr>
              <w:spacing w:before="0" w:beforeAutospacing="0" w:after="0" w:afterAutospacing="0"/>
              <w:jc w:val="center"/>
              <w:rPr>
                <w:rFonts w:eastAsia="Times New Roman"/>
                <w:sz w:val="20"/>
                <w:szCs w:val="20"/>
              </w:rPr>
            </w:pPr>
          </w:p>
        </w:tc>
        <w:tc>
          <w:tcPr>
            <w:tcW w:w="1015" w:type="dxa"/>
            <w:vAlign w:val="center"/>
          </w:tcPr>
          <w:p w:rsidR="005260DA" w:rsidRPr="00357E6F" w:rsidRDefault="005260DA" w:rsidP="000936CF">
            <w:pPr>
              <w:spacing w:before="0" w:beforeAutospacing="0" w:after="0" w:afterAutospacing="0"/>
              <w:jc w:val="center"/>
              <w:rPr>
                <w:rFonts w:eastAsia="Times New Roman"/>
                <w:sz w:val="20"/>
                <w:szCs w:val="20"/>
              </w:rPr>
            </w:pPr>
          </w:p>
        </w:tc>
        <w:tc>
          <w:tcPr>
            <w:tcW w:w="1525" w:type="dxa"/>
            <w:vAlign w:val="center"/>
          </w:tcPr>
          <w:p w:rsidR="005260DA" w:rsidRPr="00357E6F" w:rsidRDefault="005260DA" w:rsidP="000936CF">
            <w:pPr>
              <w:spacing w:before="0" w:beforeAutospacing="0" w:after="0" w:afterAutospacing="0"/>
              <w:jc w:val="center"/>
              <w:rPr>
                <w:rFonts w:eastAsia="Times New Roman"/>
                <w:sz w:val="20"/>
                <w:szCs w:val="20"/>
              </w:rPr>
            </w:pPr>
          </w:p>
        </w:tc>
      </w:tr>
      <w:tr w:rsidR="005260DA" w:rsidRPr="00357E6F" w:rsidTr="000936CF">
        <w:trPr>
          <w:trHeight w:val="337"/>
        </w:trPr>
        <w:tc>
          <w:tcPr>
            <w:tcW w:w="0" w:type="auto"/>
          </w:tcPr>
          <w:p w:rsidR="005260DA" w:rsidRPr="00357E6F" w:rsidRDefault="005260DA" w:rsidP="000936CF">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0" w:type="auto"/>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6</w:t>
            </w:r>
          </w:p>
        </w:tc>
        <w:tc>
          <w:tcPr>
            <w:tcW w:w="0" w:type="auto"/>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5260DA" w:rsidRPr="00357E6F" w:rsidRDefault="005260DA" w:rsidP="000936CF">
            <w:pPr>
              <w:spacing w:before="0" w:beforeAutospacing="0" w:after="0" w:afterAutospacing="0"/>
              <w:jc w:val="center"/>
              <w:rPr>
                <w:rFonts w:eastAsia="Times New Roman"/>
                <w:b/>
                <w:sz w:val="20"/>
                <w:szCs w:val="20"/>
              </w:rPr>
            </w:pPr>
            <w:r w:rsidRPr="00357E6F">
              <w:rPr>
                <w:rFonts w:eastAsia="Times New Roman"/>
                <w:b/>
                <w:sz w:val="20"/>
                <w:szCs w:val="20"/>
              </w:rPr>
              <w:t>6</w:t>
            </w:r>
          </w:p>
        </w:tc>
        <w:tc>
          <w:tcPr>
            <w:tcW w:w="1525" w:type="dxa"/>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w:t>
            </w:r>
          </w:p>
        </w:tc>
      </w:tr>
      <w:tr w:rsidR="005260DA" w:rsidRPr="00357E6F" w:rsidTr="000936CF">
        <w:trPr>
          <w:trHeight w:val="337"/>
        </w:trPr>
        <w:tc>
          <w:tcPr>
            <w:tcW w:w="0" w:type="auto"/>
          </w:tcPr>
          <w:p w:rsidR="005260DA" w:rsidRPr="00357E6F" w:rsidRDefault="005260DA" w:rsidP="000936CF">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5260DA" w:rsidRPr="00357E6F" w:rsidRDefault="005260DA" w:rsidP="000936CF">
            <w:pPr>
              <w:spacing w:before="0" w:beforeAutospacing="0" w:after="0" w:afterAutospacing="0"/>
              <w:rPr>
                <w:rFonts w:eastAsia="Times New Roman"/>
                <w:b/>
                <w:sz w:val="20"/>
                <w:szCs w:val="20"/>
              </w:rPr>
            </w:pPr>
            <w:r w:rsidRPr="00357E6F">
              <w:rPr>
                <w:rFonts w:eastAsia="Times New Roman"/>
                <w:b/>
                <w:sz w:val="20"/>
                <w:szCs w:val="20"/>
              </w:rPr>
              <w:t>(семинар)</w:t>
            </w:r>
          </w:p>
          <w:p w:rsidR="005260DA" w:rsidRPr="00357E6F" w:rsidRDefault="005260DA" w:rsidP="000936CF">
            <w:pPr>
              <w:spacing w:before="0" w:beforeAutospacing="0" w:after="0" w:afterAutospacing="0"/>
              <w:rPr>
                <w:rFonts w:eastAsia="Times New Roman"/>
                <w:sz w:val="20"/>
                <w:szCs w:val="20"/>
              </w:rPr>
            </w:pPr>
          </w:p>
        </w:tc>
        <w:tc>
          <w:tcPr>
            <w:tcW w:w="0" w:type="auto"/>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w:t>
            </w:r>
          </w:p>
        </w:tc>
      </w:tr>
      <w:tr w:rsidR="005260DA" w:rsidRPr="00357E6F" w:rsidTr="000936CF">
        <w:tc>
          <w:tcPr>
            <w:tcW w:w="0" w:type="auto"/>
          </w:tcPr>
          <w:p w:rsidR="005260DA" w:rsidRPr="00357E6F" w:rsidRDefault="005260DA" w:rsidP="000936CF">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5260DA" w:rsidRPr="00357E6F" w:rsidRDefault="005260DA" w:rsidP="000936CF">
            <w:pPr>
              <w:spacing w:before="0" w:beforeAutospacing="0" w:after="0" w:afterAutospacing="0"/>
              <w:rPr>
                <w:rFonts w:eastAsia="Times New Roman"/>
                <w:sz w:val="20"/>
                <w:szCs w:val="20"/>
              </w:rPr>
            </w:pPr>
            <w:r w:rsidRPr="00357E6F">
              <w:rPr>
                <w:rFonts w:eastAsia="Times New Roman"/>
                <w:b/>
                <w:sz w:val="20"/>
                <w:szCs w:val="20"/>
              </w:rPr>
              <w:t>(практические занятия)</w:t>
            </w:r>
          </w:p>
        </w:tc>
        <w:tc>
          <w:tcPr>
            <w:tcW w:w="0" w:type="auto"/>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18</w:t>
            </w:r>
          </w:p>
        </w:tc>
        <w:tc>
          <w:tcPr>
            <w:tcW w:w="1015" w:type="dxa"/>
            <w:vAlign w:val="center"/>
          </w:tcPr>
          <w:p w:rsidR="005260DA" w:rsidRPr="00357E6F" w:rsidRDefault="005260DA" w:rsidP="000936CF">
            <w:pPr>
              <w:spacing w:before="0" w:beforeAutospacing="0" w:after="0" w:afterAutospacing="0"/>
              <w:jc w:val="center"/>
              <w:rPr>
                <w:rFonts w:eastAsia="Times New Roman"/>
                <w:b/>
                <w:sz w:val="20"/>
                <w:szCs w:val="20"/>
              </w:rPr>
            </w:pPr>
            <w:r w:rsidRPr="00357E6F">
              <w:rPr>
                <w:rFonts w:eastAsia="Times New Roman"/>
                <w:b/>
                <w:sz w:val="20"/>
                <w:szCs w:val="20"/>
              </w:rPr>
              <w:t>18</w:t>
            </w:r>
          </w:p>
        </w:tc>
        <w:tc>
          <w:tcPr>
            <w:tcW w:w="1525" w:type="dxa"/>
            <w:vAlign w:val="center"/>
          </w:tcPr>
          <w:p w:rsidR="005260DA" w:rsidRPr="00357E6F" w:rsidRDefault="005260DA" w:rsidP="000936CF">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5260DA" w:rsidRPr="00357E6F" w:rsidTr="000936CF">
        <w:tc>
          <w:tcPr>
            <w:tcW w:w="0" w:type="auto"/>
          </w:tcPr>
          <w:p w:rsidR="005260DA" w:rsidRPr="00357E6F" w:rsidRDefault="005260DA" w:rsidP="000936CF">
            <w:pPr>
              <w:spacing w:before="0" w:beforeAutospacing="0" w:after="0" w:afterAutospacing="0"/>
              <w:rPr>
                <w:rFonts w:eastAsia="Times New Roman"/>
                <w:i/>
                <w:sz w:val="20"/>
                <w:szCs w:val="20"/>
              </w:rPr>
            </w:pPr>
            <w:r w:rsidRPr="00357E6F">
              <w:rPr>
                <w:rFonts w:eastAsia="Times New Roman"/>
                <w:i/>
                <w:sz w:val="20"/>
                <w:szCs w:val="20"/>
              </w:rPr>
              <w:t xml:space="preserve">в том числе в форме практической подготовки </w:t>
            </w:r>
          </w:p>
        </w:tc>
        <w:tc>
          <w:tcPr>
            <w:tcW w:w="0" w:type="auto"/>
            <w:vAlign w:val="center"/>
          </w:tcPr>
          <w:p w:rsidR="005260DA" w:rsidRPr="00357E6F" w:rsidRDefault="005260DA" w:rsidP="000936CF">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0" w:type="auto"/>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5260DA" w:rsidRPr="00357E6F" w:rsidRDefault="005260DA" w:rsidP="000936CF">
            <w:pPr>
              <w:spacing w:before="0" w:beforeAutospacing="0" w:after="0" w:afterAutospacing="0"/>
              <w:jc w:val="center"/>
              <w:rPr>
                <w:rFonts w:eastAsia="Times New Roman"/>
                <w:b/>
                <w:sz w:val="20"/>
                <w:szCs w:val="20"/>
              </w:rPr>
            </w:pPr>
            <w:r w:rsidRPr="00357E6F">
              <w:rPr>
                <w:rFonts w:eastAsia="Times New Roman"/>
                <w:b/>
                <w:sz w:val="20"/>
                <w:szCs w:val="20"/>
              </w:rPr>
              <w:t>4</w:t>
            </w:r>
          </w:p>
        </w:tc>
      </w:tr>
      <w:tr w:rsidR="005260DA" w:rsidRPr="00357E6F" w:rsidTr="000936CF">
        <w:tc>
          <w:tcPr>
            <w:tcW w:w="0" w:type="auto"/>
          </w:tcPr>
          <w:p w:rsidR="005260DA" w:rsidRPr="00357E6F" w:rsidRDefault="005260DA" w:rsidP="000936CF">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5260DA" w:rsidRPr="00357E6F" w:rsidRDefault="005260DA" w:rsidP="000936CF">
            <w:pPr>
              <w:spacing w:before="0" w:beforeAutospacing="0" w:after="0" w:afterAutospacing="0"/>
              <w:rPr>
                <w:rFonts w:eastAsia="Times New Roman"/>
                <w:sz w:val="20"/>
                <w:szCs w:val="20"/>
              </w:rPr>
            </w:pPr>
            <w:r w:rsidRPr="00357E6F">
              <w:rPr>
                <w:rFonts w:eastAsia="Times New Roman"/>
                <w:b/>
                <w:sz w:val="20"/>
                <w:szCs w:val="20"/>
              </w:rPr>
              <w:t>(курсовое проектирование (работа))</w:t>
            </w:r>
          </w:p>
        </w:tc>
        <w:tc>
          <w:tcPr>
            <w:tcW w:w="0" w:type="auto"/>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w:t>
            </w:r>
          </w:p>
        </w:tc>
      </w:tr>
      <w:tr w:rsidR="005260DA" w:rsidRPr="00357E6F" w:rsidTr="000936CF">
        <w:tc>
          <w:tcPr>
            <w:tcW w:w="0" w:type="auto"/>
          </w:tcPr>
          <w:p w:rsidR="005260DA" w:rsidRPr="00357E6F" w:rsidRDefault="005260DA" w:rsidP="000936CF">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5260DA" w:rsidRPr="00357E6F" w:rsidRDefault="005260DA" w:rsidP="000936CF">
            <w:pPr>
              <w:spacing w:before="0" w:beforeAutospacing="0" w:after="0" w:afterAutospacing="0"/>
              <w:rPr>
                <w:rFonts w:eastAsia="Times New Roman"/>
                <w:sz w:val="20"/>
                <w:szCs w:val="20"/>
              </w:rPr>
            </w:pPr>
            <w:r w:rsidRPr="00357E6F">
              <w:rPr>
                <w:rFonts w:eastAsia="Times New Roman"/>
                <w:b/>
                <w:sz w:val="20"/>
                <w:szCs w:val="20"/>
              </w:rPr>
              <w:t>(лабораторные работы)</w:t>
            </w:r>
          </w:p>
        </w:tc>
        <w:tc>
          <w:tcPr>
            <w:tcW w:w="0" w:type="auto"/>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w:t>
            </w:r>
          </w:p>
        </w:tc>
      </w:tr>
      <w:tr w:rsidR="005260DA" w:rsidRPr="00357E6F" w:rsidTr="000936CF">
        <w:tc>
          <w:tcPr>
            <w:tcW w:w="0" w:type="auto"/>
          </w:tcPr>
          <w:p w:rsidR="005260DA" w:rsidRPr="00357E6F" w:rsidRDefault="005260DA" w:rsidP="000936CF">
            <w:pPr>
              <w:spacing w:before="0" w:beforeAutospacing="0" w:after="0" w:afterAutospacing="0"/>
              <w:rPr>
                <w:rFonts w:eastAsia="Times New Roman"/>
                <w:b/>
                <w:sz w:val="20"/>
                <w:szCs w:val="20"/>
              </w:rPr>
            </w:pPr>
            <w:r w:rsidRPr="00357E6F">
              <w:rPr>
                <w:rFonts w:eastAsia="Times New Roman"/>
                <w:b/>
                <w:sz w:val="20"/>
                <w:szCs w:val="20"/>
              </w:rPr>
              <w:t>Промежуточная аттестация (экзамен)</w:t>
            </w:r>
          </w:p>
        </w:tc>
        <w:tc>
          <w:tcPr>
            <w:tcW w:w="0" w:type="auto"/>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2,2</w:t>
            </w:r>
          </w:p>
        </w:tc>
        <w:tc>
          <w:tcPr>
            <w:tcW w:w="0" w:type="auto"/>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5260DA" w:rsidRPr="00357E6F" w:rsidRDefault="005260DA" w:rsidP="000936CF">
            <w:pPr>
              <w:spacing w:before="0" w:beforeAutospacing="0" w:after="0" w:afterAutospacing="0"/>
              <w:jc w:val="center"/>
              <w:rPr>
                <w:rFonts w:eastAsia="Times New Roman"/>
                <w:b/>
                <w:sz w:val="20"/>
                <w:szCs w:val="20"/>
              </w:rPr>
            </w:pPr>
            <w:r w:rsidRPr="00357E6F">
              <w:rPr>
                <w:rFonts w:eastAsia="Times New Roman"/>
                <w:b/>
                <w:sz w:val="20"/>
                <w:szCs w:val="20"/>
              </w:rPr>
              <w:t>2,2</w:t>
            </w:r>
          </w:p>
        </w:tc>
        <w:tc>
          <w:tcPr>
            <w:tcW w:w="1525" w:type="dxa"/>
            <w:vAlign w:val="center"/>
          </w:tcPr>
          <w:p w:rsidR="005260DA" w:rsidRPr="00357E6F" w:rsidRDefault="005260DA" w:rsidP="000936CF">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5260DA" w:rsidRPr="00357E6F" w:rsidTr="000936CF">
        <w:trPr>
          <w:trHeight w:val="160"/>
        </w:trPr>
        <w:tc>
          <w:tcPr>
            <w:tcW w:w="0" w:type="auto"/>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 xml:space="preserve">Итого </w:t>
            </w:r>
          </w:p>
        </w:tc>
        <w:tc>
          <w:tcPr>
            <w:tcW w:w="0" w:type="auto"/>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8,2</w:t>
            </w:r>
          </w:p>
        </w:tc>
        <w:tc>
          <w:tcPr>
            <w:tcW w:w="0" w:type="auto"/>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18</w:t>
            </w:r>
          </w:p>
        </w:tc>
        <w:tc>
          <w:tcPr>
            <w:tcW w:w="1015" w:type="dxa"/>
            <w:vAlign w:val="center"/>
          </w:tcPr>
          <w:p w:rsidR="005260DA" w:rsidRPr="00357E6F" w:rsidRDefault="005260DA" w:rsidP="000936CF">
            <w:pPr>
              <w:spacing w:before="0" w:beforeAutospacing="0" w:after="0" w:afterAutospacing="0"/>
              <w:jc w:val="center"/>
              <w:rPr>
                <w:rFonts w:eastAsia="Times New Roman"/>
                <w:b/>
                <w:sz w:val="20"/>
                <w:szCs w:val="20"/>
              </w:rPr>
            </w:pPr>
            <w:r w:rsidRPr="00357E6F">
              <w:rPr>
                <w:rFonts w:eastAsia="Times New Roman"/>
                <w:b/>
                <w:sz w:val="20"/>
                <w:szCs w:val="20"/>
              </w:rPr>
              <w:t>26,2</w:t>
            </w:r>
          </w:p>
        </w:tc>
        <w:tc>
          <w:tcPr>
            <w:tcW w:w="1525" w:type="dxa"/>
            <w:vAlign w:val="center"/>
          </w:tcPr>
          <w:p w:rsidR="005260DA" w:rsidRPr="00357E6F" w:rsidRDefault="005260DA" w:rsidP="000936CF">
            <w:pPr>
              <w:spacing w:before="0" w:beforeAutospacing="0" w:after="0" w:afterAutospacing="0"/>
              <w:jc w:val="center"/>
              <w:rPr>
                <w:rFonts w:eastAsia="Times New Roman"/>
                <w:b/>
                <w:sz w:val="20"/>
                <w:szCs w:val="20"/>
              </w:rPr>
            </w:pPr>
            <w:r w:rsidRPr="00357E6F">
              <w:rPr>
                <w:rFonts w:eastAsia="Times New Roman"/>
                <w:b/>
                <w:sz w:val="20"/>
                <w:szCs w:val="20"/>
              </w:rPr>
              <w:t>4</w:t>
            </w:r>
          </w:p>
        </w:tc>
      </w:tr>
    </w:tbl>
    <w:p w:rsidR="005260DA" w:rsidRPr="00357E6F" w:rsidRDefault="005260DA" w:rsidP="005260DA">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0936CF">
        <w:rPr>
          <w:i/>
          <w:sz w:val="20"/>
          <w:szCs w:val="20"/>
        </w:rPr>
        <w:t xml:space="preserve"> очной и</w:t>
      </w:r>
      <w:r w:rsidRPr="00357E6F">
        <w:rPr>
          <w:i/>
          <w:sz w:val="20"/>
          <w:szCs w:val="20"/>
        </w:rPr>
        <w:t xml:space="preserve"> очно-заочной форме – 31 %</w:t>
      </w:r>
    </w:p>
    <w:p w:rsidR="005260DA" w:rsidRPr="00357E6F" w:rsidRDefault="005260DA" w:rsidP="005260DA">
      <w:pPr>
        <w:spacing w:before="0" w:beforeAutospacing="0" w:after="0" w:afterAutospacing="0"/>
        <w:rPr>
          <w:b/>
          <w:sz w:val="20"/>
          <w:szCs w:val="20"/>
        </w:rPr>
      </w:pPr>
    </w:p>
    <w:p w:rsidR="005260DA" w:rsidRPr="00357E6F" w:rsidRDefault="005260DA" w:rsidP="005260DA">
      <w:pPr>
        <w:spacing w:before="0" w:beforeAutospacing="0" w:after="0" w:afterAutospacing="0"/>
        <w:rPr>
          <w:b/>
          <w:sz w:val="20"/>
          <w:szCs w:val="20"/>
        </w:rPr>
      </w:pPr>
      <w:r w:rsidRPr="00357E6F">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5260DA" w:rsidRPr="00357E6F" w:rsidRDefault="005260DA" w:rsidP="005260DA">
      <w:pPr>
        <w:spacing w:before="0" w:beforeAutospacing="0" w:after="0" w:afterAutospacing="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8"/>
        <w:gridCol w:w="2685"/>
        <w:gridCol w:w="2485"/>
        <w:gridCol w:w="1015"/>
        <w:gridCol w:w="1525"/>
      </w:tblGrid>
      <w:tr w:rsidR="005260DA" w:rsidRPr="00357E6F" w:rsidTr="000936CF">
        <w:trPr>
          <w:trHeight w:val="190"/>
          <w:tblHeader/>
        </w:trPr>
        <w:tc>
          <w:tcPr>
            <w:tcW w:w="0" w:type="auto"/>
            <w:vMerge w:val="restart"/>
            <w:vAlign w:val="center"/>
          </w:tcPr>
          <w:p w:rsidR="005260DA" w:rsidRPr="00357E6F" w:rsidRDefault="005260DA" w:rsidP="000936CF">
            <w:pPr>
              <w:spacing w:before="0" w:beforeAutospacing="0" w:after="0" w:afterAutospacing="0"/>
              <w:jc w:val="center"/>
              <w:rPr>
                <w:rFonts w:eastAsia="Times New Roman"/>
                <w:b/>
                <w:sz w:val="20"/>
                <w:szCs w:val="20"/>
              </w:rPr>
            </w:pPr>
            <w:r w:rsidRPr="00357E6F">
              <w:rPr>
                <w:rFonts w:eastAsia="Times New Roman"/>
                <w:b/>
                <w:sz w:val="20"/>
                <w:szCs w:val="20"/>
              </w:rPr>
              <w:t>Виды контактной</w:t>
            </w:r>
          </w:p>
          <w:p w:rsidR="005260DA" w:rsidRPr="00357E6F" w:rsidRDefault="005260DA" w:rsidP="000936CF">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0" w:type="auto"/>
            <w:gridSpan w:val="2"/>
          </w:tcPr>
          <w:p w:rsidR="005260DA" w:rsidRPr="00357E6F" w:rsidRDefault="005260DA" w:rsidP="000936CF">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0" w:type="auto"/>
            <w:gridSpan w:val="2"/>
            <w:vAlign w:val="center"/>
          </w:tcPr>
          <w:p w:rsidR="005260DA" w:rsidRPr="00357E6F" w:rsidRDefault="005260DA" w:rsidP="000936CF">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5260DA" w:rsidRPr="00357E6F" w:rsidRDefault="005260DA" w:rsidP="000936CF">
            <w:pPr>
              <w:spacing w:before="0" w:beforeAutospacing="0" w:after="0" w:afterAutospacing="0"/>
              <w:jc w:val="center"/>
              <w:rPr>
                <w:rFonts w:eastAsia="Times New Roman"/>
                <w:b/>
                <w:sz w:val="20"/>
                <w:szCs w:val="20"/>
              </w:rPr>
            </w:pPr>
          </w:p>
        </w:tc>
      </w:tr>
      <w:tr w:rsidR="005260DA" w:rsidRPr="00357E6F" w:rsidTr="000936CF">
        <w:trPr>
          <w:trHeight w:val="577"/>
          <w:tblHeader/>
        </w:trPr>
        <w:tc>
          <w:tcPr>
            <w:tcW w:w="0" w:type="auto"/>
            <w:vMerge/>
          </w:tcPr>
          <w:p w:rsidR="005260DA" w:rsidRPr="00357E6F" w:rsidRDefault="005260DA" w:rsidP="000936CF">
            <w:pPr>
              <w:spacing w:before="0" w:beforeAutospacing="0" w:after="0" w:afterAutospacing="0"/>
              <w:jc w:val="center"/>
              <w:rPr>
                <w:rFonts w:eastAsia="Times New Roman"/>
                <w:sz w:val="20"/>
                <w:szCs w:val="20"/>
              </w:rPr>
            </w:pPr>
          </w:p>
        </w:tc>
        <w:tc>
          <w:tcPr>
            <w:tcW w:w="0" w:type="auto"/>
          </w:tcPr>
          <w:p w:rsidR="005260DA" w:rsidRPr="00357E6F" w:rsidRDefault="005260DA" w:rsidP="000936CF">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5260DA" w:rsidRPr="00357E6F" w:rsidRDefault="005260DA" w:rsidP="000936CF">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0" w:type="auto"/>
          </w:tcPr>
          <w:p w:rsidR="005260DA" w:rsidRPr="00357E6F" w:rsidRDefault="005260DA" w:rsidP="000936CF">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1015" w:type="dxa"/>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b/>
                <w:sz w:val="20"/>
                <w:szCs w:val="20"/>
              </w:rPr>
              <w:t xml:space="preserve">(всего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1525" w:type="dxa"/>
            <w:vAlign w:val="center"/>
          </w:tcPr>
          <w:p w:rsidR="005260DA" w:rsidRPr="00357E6F" w:rsidRDefault="005260DA" w:rsidP="000936CF">
            <w:pPr>
              <w:spacing w:before="0" w:beforeAutospacing="0" w:after="0" w:afterAutospacing="0"/>
              <w:jc w:val="center"/>
              <w:rPr>
                <w:rFonts w:eastAsia="Times New Roman"/>
                <w:b/>
                <w:sz w:val="20"/>
                <w:szCs w:val="20"/>
              </w:rPr>
            </w:pPr>
            <w:r w:rsidRPr="00357E6F">
              <w:rPr>
                <w:rFonts w:eastAsia="Times New Roman"/>
                <w:b/>
                <w:sz w:val="20"/>
                <w:szCs w:val="20"/>
              </w:rPr>
              <w:t>в том числе в форме практической подготовки</w:t>
            </w:r>
          </w:p>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b/>
                <w:sz w:val="20"/>
                <w:szCs w:val="20"/>
              </w:rPr>
              <w:t xml:space="preserve">(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5260DA" w:rsidRPr="00357E6F" w:rsidTr="000936CF">
        <w:trPr>
          <w:trHeight w:val="171"/>
          <w:tblHeader/>
        </w:trPr>
        <w:tc>
          <w:tcPr>
            <w:tcW w:w="0" w:type="auto"/>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1</w:t>
            </w:r>
          </w:p>
        </w:tc>
        <w:tc>
          <w:tcPr>
            <w:tcW w:w="0" w:type="auto"/>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2</w:t>
            </w:r>
          </w:p>
        </w:tc>
        <w:tc>
          <w:tcPr>
            <w:tcW w:w="0" w:type="auto"/>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3</w:t>
            </w:r>
          </w:p>
        </w:tc>
        <w:tc>
          <w:tcPr>
            <w:tcW w:w="1015" w:type="dxa"/>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4</w:t>
            </w:r>
          </w:p>
        </w:tc>
        <w:tc>
          <w:tcPr>
            <w:tcW w:w="1525" w:type="dxa"/>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5</w:t>
            </w:r>
          </w:p>
        </w:tc>
      </w:tr>
      <w:tr w:rsidR="005260DA" w:rsidRPr="00357E6F" w:rsidTr="000936CF">
        <w:tc>
          <w:tcPr>
            <w:tcW w:w="0" w:type="auto"/>
          </w:tcPr>
          <w:p w:rsidR="005260DA" w:rsidRPr="00357E6F" w:rsidRDefault="005260DA" w:rsidP="000936CF">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0" w:type="auto"/>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4</w:t>
            </w:r>
          </w:p>
        </w:tc>
        <w:tc>
          <w:tcPr>
            <w:tcW w:w="0" w:type="auto"/>
            <w:vAlign w:val="center"/>
          </w:tcPr>
          <w:p w:rsidR="005260DA" w:rsidRPr="00357E6F" w:rsidRDefault="005260DA" w:rsidP="000936CF">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1015" w:type="dxa"/>
            <w:vAlign w:val="center"/>
          </w:tcPr>
          <w:p w:rsidR="005260DA" w:rsidRPr="00357E6F" w:rsidRDefault="005260DA" w:rsidP="000936CF">
            <w:pPr>
              <w:spacing w:before="0" w:beforeAutospacing="0" w:after="0" w:afterAutospacing="0"/>
              <w:jc w:val="center"/>
              <w:rPr>
                <w:rFonts w:eastAsia="Times New Roman"/>
                <w:b/>
                <w:sz w:val="20"/>
                <w:szCs w:val="20"/>
              </w:rPr>
            </w:pPr>
            <w:r w:rsidRPr="00357E6F">
              <w:rPr>
                <w:rFonts w:eastAsia="Times New Roman"/>
                <w:b/>
                <w:sz w:val="20"/>
                <w:szCs w:val="20"/>
              </w:rPr>
              <w:t>4</w:t>
            </w:r>
          </w:p>
        </w:tc>
        <w:tc>
          <w:tcPr>
            <w:tcW w:w="1525" w:type="dxa"/>
            <w:vAlign w:val="center"/>
          </w:tcPr>
          <w:p w:rsidR="005260DA" w:rsidRPr="00357E6F" w:rsidRDefault="005260DA" w:rsidP="000936CF">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5260DA" w:rsidRPr="00357E6F" w:rsidTr="000936CF">
        <w:trPr>
          <w:trHeight w:val="337"/>
        </w:trPr>
        <w:tc>
          <w:tcPr>
            <w:tcW w:w="0" w:type="auto"/>
          </w:tcPr>
          <w:p w:rsidR="005260DA" w:rsidRPr="00357E6F" w:rsidRDefault="005260DA" w:rsidP="000936CF">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5260DA" w:rsidRPr="00357E6F" w:rsidRDefault="005260DA" w:rsidP="000936CF">
            <w:pPr>
              <w:spacing w:before="0" w:beforeAutospacing="0" w:after="0" w:afterAutospacing="0"/>
              <w:rPr>
                <w:rFonts w:eastAsia="Times New Roman"/>
                <w:b/>
                <w:sz w:val="20"/>
                <w:szCs w:val="20"/>
              </w:rPr>
            </w:pPr>
            <w:r w:rsidRPr="00357E6F">
              <w:rPr>
                <w:rFonts w:eastAsia="Times New Roman"/>
                <w:b/>
                <w:sz w:val="20"/>
                <w:szCs w:val="20"/>
              </w:rPr>
              <w:t>(семинар)</w:t>
            </w:r>
          </w:p>
          <w:p w:rsidR="005260DA" w:rsidRPr="00357E6F" w:rsidRDefault="005260DA" w:rsidP="000936CF">
            <w:pPr>
              <w:spacing w:before="0" w:beforeAutospacing="0" w:after="0" w:afterAutospacing="0"/>
              <w:rPr>
                <w:rFonts w:eastAsia="Times New Roman"/>
                <w:sz w:val="20"/>
                <w:szCs w:val="20"/>
              </w:rPr>
            </w:pPr>
          </w:p>
        </w:tc>
        <w:tc>
          <w:tcPr>
            <w:tcW w:w="0" w:type="auto"/>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w:t>
            </w:r>
          </w:p>
        </w:tc>
      </w:tr>
      <w:tr w:rsidR="005260DA" w:rsidRPr="00357E6F" w:rsidTr="000936CF">
        <w:tc>
          <w:tcPr>
            <w:tcW w:w="0" w:type="auto"/>
          </w:tcPr>
          <w:p w:rsidR="005260DA" w:rsidRPr="00357E6F" w:rsidRDefault="005260DA" w:rsidP="000936CF">
            <w:pPr>
              <w:spacing w:before="0" w:beforeAutospacing="0" w:after="0" w:afterAutospacing="0"/>
              <w:rPr>
                <w:rFonts w:eastAsia="Times New Roman"/>
                <w:b/>
                <w:sz w:val="20"/>
                <w:szCs w:val="20"/>
              </w:rPr>
            </w:pPr>
            <w:r w:rsidRPr="00357E6F">
              <w:rPr>
                <w:rFonts w:eastAsia="Times New Roman"/>
                <w:b/>
                <w:sz w:val="20"/>
                <w:szCs w:val="20"/>
              </w:rPr>
              <w:lastRenderedPageBreak/>
              <w:t>Семинарского типа</w:t>
            </w:r>
          </w:p>
          <w:p w:rsidR="005260DA" w:rsidRPr="00357E6F" w:rsidRDefault="005260DA" w:rsidP="000936CF">
            <w:pPr>
              <w:spacing w:before="0" w:beforeAutospacing="0" w:after="0" w:afterAutospacing="0"/>
              <w:rPr>
                <w:rFonts w:eastAsia="Times New Roman"/>
                <w:sz w:val="20"/>
                <w:szCs w:val="20"/>
              </w:rPr>
            </w:pPr>
            <w:r w:rsidRPr="00357E6F">
              <w:rPr>
                <w:rFonts w:eastAsia="Times New Roman"/>
                <w:b/>
                <w:sz w:val="20"/>
                <w:szCs w:val="20"/>
              </w:rPr>
              <w:t>(практические занятия)</w:t>
            </w:r>
          </w:p>
        </w:tc>
        <w:tc>
          <w:tcPr>
            <w:tcW w:w="0" w:type="auto"/>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10</w:t>
            </w:r>
          </w:p>
        </w:tc>
        <w:tc>
          <w:tcPr>
            <w:tcW w:w="1015" w:type="dxa"/>
            <w:vAlign w:val="center"/>
          </w:tcPr>
          <w:p w:rsidR="005260DA" w:rsidRPr="00357E6F" w:rsidRDefault="005260DA" w:rsidP="000936CF">
            <w:pPr>
              <w:spacing w:before="0" w:beforeAutospacing="0" w:after="0" w:afterAutospacing="0"/>
              <w:jc w:val="center"/>
              <w:rPr>
                <w:rFonts w:eastAsia="Times New Roman"/>
                <w:b/>
                <w:sz w:val="20"/>
                <w:szCs w:val="20"/>
              </w:rPr>
            </w:pPr>
            <w:r w:rsidRPr="00357E6F">
              <w:rPr>
                <w:rFonts w:eastAsia="Times New Roman"/>
                <w:b/>
                <w:sz w:val="20"/>
                <w:szCs w:val="20"/>
              </w:rPr>
              <w:t>10</w:t>
            </w:r>
          </w:p>
        </w:tc>
        <w:tc>
          <w:tcPr>
            <w:tcW w:w="1525" w:type="dxa"/>
            <w:vAlign w:val="center"/>
          </w:tcPr>
          <w:p w:rsidR="005260DA" w:rsidRPr="00357E6F" w:rsidRDefault="005260DA" w:rsidP="000936CF">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5260DA" w:rsidRPr="00357E6F" w:rsidTr="000936CF">
        <w:tc>
          <w:tcPr>
            <w:tcW w:w="0" w:type="auto"/>
          </w:tcPr>
          <w:p w:rsidR="005260DA" w:rsidRPr="00357E6F" w:rsidRDefault="005260DA" w:rsidP="000936CF">
            <w:pPr>
              <w:spacing w:before="0" w:beforeAutospacing="0" w:after="0" w:afterAutospacing="0"/>
              <w:rPr>
                <w:rFonts w:eastAsia="Times New Roman"/>
                <w:i/>
                <w:sz w:val="20"/>
                <w:szCs w:val="20"/>
              </w:rPr>
            </w:pPr>
            <w:r w:rsidRPr="00357E6F">
              <w:rPr>
                <w:rFonts w:eastAsia="Times New Roman"/>
                <w:i/>
                <w:sz w:val="20"/>
                <w:szCs w:val="20"/>
              </w:rPr>
              <w:t xml:space="preserve">в том числе в форме практической подготовки </w:t>
            </w:r>
          </w:p>
        </w:tc>
        <w:tc>
          <w:tcPr>
            <w:tcW w:w="0" w:type="auto"/>
            <w:vAlign w:val="center"/>
          </w:tcPr>
          <w:p w:rsidR="005260DA" w:rsidRPr="00357E6F" w:rsidRDefault="005260DA" w:rsidP="000936CF">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0" w:type="auto"/>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5260DA" w:rsidRPr="00357E6F" w:rsidRDefault="005260DA" w:rsidP="000936CF">
            <w:pPr>
              <w:spacing w:before="0" w:beforeAutospacing="0" w:after="0" w:afterAutospacing="0"/>
              <w:jc w:val="center"/>
              <w:rPr>
                <w:rFonts w:eastAsia="Times New Roman"/>
                <w:b/>
                <w:sz w:val="20"/>
                <w:szCs w:val="20"/>
              </w:rPr>
            </w:pPr>
            <w:r w:rsidRPr="00357E6F">
              <w:rPr>
                <w:rFonts w:eastAsia="Times New Roman"/>
                <w:b/>
                <w:sz w:val="20"/>
                <w:szCs w:val="20"/>
              </w:rPr>
              <w:t>4</w:t>
            </w:r>
          </w:p>
        </w:tc>
      </w:tr>
      <w:tr w:rsidR="005260DA" w:rsidRPr="00357E6F" w:rsidTr="000936CF">
        <w:tc>
          <w:tcPr>
            <w:tcW w:w="0" w:type="auto"/>
          </w:tcPr>
          <w:p w:rsidR="005260DA" w:rsidRPr="00357E6F" w:rsidRDefault="005260DA" w:rsidP="000936CF">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5260DA" w:rsidRPr="00357E6F" w:rsidRDefault="005260DA" w:rsidP="000936CF">
            <w:pPr>
              <w:spacing w:before="0" w:beforeAutospacing="0" w:after="0" w:afterAutospacing="0"/>
              <w:rPr>
                <w:rFonts w:eastAsia="Times New Roman"/>
                <w:sz w:val="20"/>
                <w:szCs w:val="20"/>
              </w:rPr>
            </w:pPr>
            <w:r w:rsidRPr="00357E6F">
              <w:rPr>
                <w:rFonts w:eastAsia="Times New Roman"/>
                <w:b/>
                <w:sz w:val="20"/>
                <w:szCs w:val="20"/>
              </w:rPr>
              <w:t>(курсовое проектирование (работа))</w:t>
            </w:r>
          </w:p>
        </w:tc>
        <w:tc>
          <w:tcPr>
            <w:tcW w:w="0" w:type="auto"/>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w:t>
            </w:r>
          </w:p>
        </w:tc>
      </w:tr>
      <w:tr w:rsidR="005260DA" w:rsidRPr="00357E6F" w:rsidTr="000936CF">
        <w:tc>
          <w:tcPr>
            <w:tcW w:w="0" w:type="auto"/>
          </w:tcPr>
          <w:p w:rsidR="005260DA" w:rsidRPr="00357E6F" w:rsidRDefault="005260DA" w:rsidP="000936CF">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5260DA" w:rsidRPr="00357E6F" w:rsidRDefault="005260DA" w:rsidP="000936CF">
            <w:pPr>
              <w:spacing w:before="0" w:beforeAutospacing="0" w:after="0" w:afterAutospacing="0"/>
              <w:rPr>
                <w:rFonts w:eastAsia="Times New Roman"/>
                <w:sz w:val="20"/>
                <w:szCs w:val="20"/>
              </w:rPr>
            </w:pPr>
            <w:r w:rsidRPr="00357E6F">
              <w:rPr>
                <w:rFonts w:eastAsia="Times New Roman"/>
                <w:b/>
                <w:sz w:val="20"/>
                <w:szCs w:val="20"/>
              </w:rPr>
              <w:t>(лабораторные работы)</w:t>
            </w:r>
          </w:p>
        </w:tc>
        <w:tc>
          <w:tcPr>
            <w:tcW w:w="0" w:type="auto"/>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w:t>
            </w:r>
          </w:p>
        </w:tc>
      </w:tr>
      <w:tr w:rsidR="005260DA" w:rsidRPr="00357E6F" w:rsidTr="000936CF">
        <w:tc>
          <w:tcPr>
            <w:tcW w:w="0" w:type="auto"/>
          </w:tcPr>
          <w:p w:rsidR="005260DA" w:rsidRPr="00357E6F" w:rsidRDefault="005260DA" w:rsidP="000936CF">
            <w:pPr>
              <w:spacing w:before="0" w:beforeAutospacing="0" w:after="0" w:afterAutospacing="0"/>
              <w:rPr>
                <w:rFonts w:eastAsia="Times New Roman"/>
                <w:i/>
                <w:sz w:val="20"/>
                <w:szCs w:val="20"/>
              </w:rPr>
            </w:pPr>
            <w:r w:rsidRPr="00357E6F">
              <w:rPr>
                <w:rFonts w:eastAsia="Times New Roman"/>
                <w:i/>
                <w:sz w:val="20"/>
                <w:szCs w:val="20"/>
              </w:rPr>
              <w:t xml:space="preserve">в том числе в форме практической подготовки </w:t>
            </w:r>
          </w:p>
        </w:tc>
        <w:tc>
          <w:tcPr>
            <w:tcW w:w="0" w:type="auto"/>
            <w:vAlign w:val="center"/>
          </w:tcPr>
          <w:p w:rsidR="005260DA" w:rsidRPr="00357E6F" w:rsidRDefault="005260DA" w:rsidP="000936CF">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0" w:type="auto"/>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w:t>
            </w:r>
          </w:p>
        </w:tc>
      </w:tr>
      <w:tr w:rsidR="005260DA" w:rsidRPr="00357E6F" w:rsidTr="000936CF">
        <w:tc>
          <w:tcPr>
            <w:tcW w:w="0" w:type="auto"/>
          </w:tcPr>
          <w:p w:rsidR="005260DA" w:rsidRPr="00357E6F" w:rsidRDefault="005260DA" w:rsidP="000936CF">
            <w:pPr>
              <w:spacing w:before="0" w:beforeAutospacing="0" w:after="0" w:afterAutospacing="0"/>
              <w:rPr>
                <w:rFonts w:eastAsia="Times New Roman"/>
                <w:b/>
                <w:sz w:val="20"/>
                <w:szCs w:val="20"/>
              </w:rPr>
            </w:pPr>
            <w:r w:rsidRPr="00357E6F">
              <w:rPr>
                <w:rFonts w:eastAsia="Times New Roman"/>
                <w:b/>
                <w:sz w:val="20"/>
                <w:szCs w:val="20"/>
              </w:rPr>
              <w:t>Промежуточная аттестация (экзамен)</w:t>
            </w:r>
          </w:p>
        </w:tc>
        <w:tc>
          <w:tcPr>
            <w:tcW w:w="0" w:type="auto"/>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2,2</w:t>
            </w:r>
          </w:p>
        </w:tc>
        <w:tc>
          <w:tcPr>
            <w:tcW w:w="0" w:type="auto"/>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5260DA" w:rsidRPr="00357E6F" w:rsidRDefault="005260DA" w:rsidP="000936CF">
            <w:pPr>
              <w:spacing w:before="0" w:beforeAutospacing="0" w:after="0" w:afterAutospacing="0"/>
              <w:jc w:val="center"/>
              <w:rPr>
                <w:rFonts w:eastAsia="Times New Roman"/>
                <w:b/>
                <w:sz w:val="20"/>
                <w:szCs w:val="20"/>
              </w:rPr>
            </w:pPr>
            <w:r w:rsidRPr="00357E6F">
              <w:rPr>
                <w:rFonts w:eastAsia="Times New Roman"/>
                <w:b/>
                <w:sz w:val="20"/>
                <w:szCs w:val="20"/>
              </w:rPr>
              <w:t>2,2</w:t>
            </w:r>
          </w:p>
        </w:tc>
        <w:tc>
          <w:tcPr>
            <w:tcW w:w="1525" w:type="dxa"/>
            <w:vAlign w:val="center"/>
          </w:tcPr>
          <w:p w:rsidR="005260DA" w:rsidRPr="00357E6F" w:rsidRDefault="005260DA" w:rsidP="000936CF">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5260DA" w:rsidRPr="00357E6F" w:rsidTr="000936CF">
        <w:trPr>
          <w:trHeight w:val="160"/>
        </w:trPr>
        <w:tc>
          <w:tcPr>
            <w:tcW w:w="0" w:type="auto"/>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 xml:space="preserve">Итого </w:t>
            </w:r>
          </w:p>
        </w:tc>
        <w:tc>
          <w:tcPr>
            <w:tcW w:w="0" w:type="auto"/>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6,2</w:t>
            </w:r>
          </w:p>
        </w:tc>
        <w:tc>
          <w:tcPr>
            <w:tcW w:w="0" w:type="auto"/>
            <w:vAlign w:val="center"/>
          </w:tcPr>
          <w:p w:rsidR="005260DA" w:rsidRPr="00357E6F" w:rsidRDefault="005260DA" w:rsidP="000936CF">
            <w:pPr>
              <w:spacing w:before="0" w:beforeAutospacing="0" w:after="0" w:afterAutospacing="0"/>
              <w:jc w:val="center"/>
              <w:rPr>
                <w:rFonts w:eastAsia="Times New Roman"/>
                <w:sz w:val="20"/>
                <w:szCs w:val="20"/>
              </w:rPr>
            </w:pPr>
            <w:r w:rsidRPr="00357E6F">
              <w:rPr>
                <w:rFonts w:eastAsia="Times New Roman"/>
                <w:sz w:val="20"/>
                <w:szCs w:val="20"/>
              </w:rPr>
              <w:t>10</w:t>
            </w:r>
          </w:p>
        </w:tc>
        <w:tc>
          <w:tcPr>
            <w:tcW w:w="1015" w:type="dxa"/>
            <w:vAlign w:val="center"/>
          </w:tcPr>
          <w:p w:rsidR="005260DA" w:rsidRPr="00357E6F" w:rsidRDefault="005260DA" w:rsidP="000936CF">
            <w:pPr>
              <w:spacing w:before="0" w:beforeAutospacing="0" w:after="0" w:afterAutospacing="0"/>
              <w:jc w:val="center"/>
              <w:rPr>
                <w:rFonts w:eastAsia="Times New Roman"/>
                <w:b/>
                <w:sz w:val="20"/>
                <w:szCs w:val="20"/>
              </w:rPr>
            </w:pPr>
            <w:r w:rsidRPr="00357E6F">
              <w:rPr>
                <w:rFonts w:eastAsia="Times New Roman"/>
                <w:b/>
                <w:sz w:val="20"/>
                <w:szCs w:val="20"/>
              </w:rPr>
              <w:t>16,2</w:t>
            </w:r>
          </w:p>
        </w:tc>
        <w:tc>
          <w:tcPr>
            <w:tcW w:w="1525" w:type="dxa"/>
            <w:vAlign w:val="center"/>
          </w:tcPr>
          <w:p w:rsidR="005260DA" w:rsidRPr="00357E6F" w:rsidRDefault="005260DA" w:rsidP="000936CF">
            <w:pPr>
              <w:spacing w:before="0" w:beforeAutospacing="0" w:after="0" w:afterAutospacing="0"/>
              <w:jc w:val="center"/>
              <w:rPr>
                <w:rFonts w:eastAsia="Times New Roman"/>
                <w:b/>
                <w:sz w:val="20"/>
                <w:szCs w:val="20"/>
              </w:rPr>
            </w:pPr>
            <w:r w:rsidRPr="00357E6F">
              <w:rPr>
                <w:rFonts w:eastAsia="Times New Roman"/>
                <w:b/>
                <w:sz w:val="20"/>
                <w:szCs w:val="20"/>
              </w:rPr>
              <w:t>4</w:t>
            </w:r>
          </w:p>
        </w:tc>
      </w:tr>
    </w:tbl>
    <w:p w:rsidR="005260DA" w:rsidRPr="00357E6F" w:rsidRDefault="005260DA" w:rsidP="005260DA">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38 %</w:t>
      </w:r>
    </w:p>
    <w:p w:rsidR="005260DA" w:rsidRPr="00357E6F" w:rsidRDefault="005260DA" w:rsidP="005260DA">
      <w:pPr>
        <w:pStyle w:val="1c"/>
        <w:keepNext/>
        <w:tabs>
          <w:tab w:val="right" w:leader="dot" w:pos="9600"/>
        </w:tabs>
        <w:spacing w:before="0" w:beforeAutospacing="0" w:after="0" w:afterAutospacing="0"/>
        <w:ind w:left="0" w:firstLine="709"/>
        <w:rPr>
          <w:b/>
          <w:bCs/>
          <w:kern w:val="32"/>
          <w:sz w:val="20"/>
        </w:rPr>
      </w:pPr>
    </w:p>
    <w:p w:rsidR="005260DA" w:rsidRPr="00357E6F" w:rsidRDefault="005260DA" w:rsidP="005260DA">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 Методические указания по освоению дисциплины </w:t>
      </w:r>
    </w:p>
    <w:p w:rsidR="005260DA" w:rsidRPr="00357E6F" w:rsidRDefault="00A54B44" w:rsidP="005260DA">
      <w:pPr>
        <w:tabs>
          <w:tab w:val="center" w:pos="4677"/>
          <w:tab w:val="right" w:pos="9355"/>
        </w:tabs>
        <w:suppressAutoHyphens/>
        <w:spacing w:before="0" w:beforeAutospacing="0" w:after="0" w:afterAutospacing="0"/>
        <w:ind w:firstLine="709"/>
        <w:jc w:val="both"/>
        <w:rPr>
          <w:b/>
          <w:sz w:val="20"/>
          <w:szCs w:val="20"/>
        </w:rPr>
      </w:pPr>
      <w:r>
        <w:rPr>
          <w:b/>
          <w:sz w:val="20"/>
          <w:szCs w:val="20"/>
        </w:rPr>
        <w:t xml:space="preserve">6.1 </w:t>
      </w:r>
      <w:r w:rsidR="005260DA" w:rsidRPr="00357E6F">
        <w:rPr>
          <w:b/>
          <w:sz w:val="20"/>
          <w:szCs w:val="20"/>
        </w:rPr>
        <w:t>Учебно-методическое обеспечение дисциплины</w:t>
      </w:r>
    </w:p>
    <w:p w:rsidR="005260DA" w:rsidRPr="00357E6F" w:rsidRDefault="005260DA" w:rsidP="005260DA">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57E6F">
        <w:rPr>
          <w:i/>
          <w:sz w:val="20"/>
          <w:szCs w:val="20"/>
        </w:rPr>
        <w:t>Методические указания для преподавателя</w:t>
      </w:r>
    </w:p>
    <w:p w:rsidR="005260DA" w:rsidRPr="00357E6F" w:rsidRDefault="005260DA" w:rsidP="005260DA">
      <w:pPr>
        <w:shd w:val="clear" w:color="auto" w:fill="FFFFFF"/>
        <w:spacing w:before="0" w:beforeAutospacing="0" w:after="0" w:afterAutospacing="0"/>
        <w:ind w:firstLine="709"/>
        <w:jc w:val="both"/>
        <w:rPr>
          <w:sz w:val="20"/>
          <w:szCs w:val="20"/>
        </w:rPr>
      </w:pPr>
      <w:r w:rsidRPr="00357E6F">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5260DA" w:rsidRPr="00357E6F" w:rsidRDefault="005260DA" w:rsidP="005260DA">
      <w:pPr>
        <w:shd w:val="clear" w:color="auto" w:fill="FFFFFF"/>
        <w:spacing w:before="0" w:beforeAutospacing="0" w:after="0" w:afterAutospacing="0"/>
        <w:ind w:firstLine="709"/>
        <w:jc w:val="both"/>
        <w:rPr>
          <w:sz w:val="20"/>
          <w:szCs w:val="20"/>
        </w:rPr>
      </w:pPr>
      <w:r w:rsidRPr="00357E6F">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5260DA" w:rsidRPr="00357E6F" w:rsidRDefault="005260DA" w:rsidP="005260DA">
      <w:pPr>
        <w:shd w:val="clear" w:color="auto" w:fill="FFFFFF"/>
        <w:spacing w:before="0" w:beforeAutospacing="0" w:after="0" w:afterAutospacing="0"/>
        <w:ind w:firstLine="709"/>
        <w:jc w:val="both"/>
        <w:rPr>
          <w:sz w:val="20"/>
          <w:szCs w:val="20"/>
        </w:rPr>
      </w:pPr>
      <w:r w:rsidRPr="00357E6F">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57E6F">
        <w:rPr>
          <w:sz w:val="20"/>
          <w:szCs w:val="20"/>
        </w:rPr>
        <w:t>тренинговыми</w:t>
      </w:r>
      <w:proofErr w:type="spellEnd"/>
      <w:r w:rsidRPr="00357E6F">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5260DA" w:rsidRPr="00357E6F" w:rsidRDefault="005260DA" w:rsidP="005260DA">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5260DA" w:rsidRPr="00357E6F" w:rsidRDefault="005260DA" w:rsidP="005260DA">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57E6F">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5260DA" w:rsidRPr="00357E6F" w:rsidRDefault="005260DA" w:rsidP="005260DA">
      <w:pPr>
        <w:tabs>
          <w:tab w:val="left" w:pos="900"/>
          <w:tab w:val="left" w:pos="1080"/>
        </w:tabs>
        <w:suppressAutoHyphens/>
        <w:spacing w:before="0" w:beforeAutospacing="0" w:after="0" w:afterAutospacing="0"/>
        <w:ind w:firstLine="709"/>
        <w:jc w:val="both"/>
        <w:rPr>
          <w:sz w:val="20"/>
          <w:szCs w:val="20"/>
        </w:rPr>
      </w:pPr>
      <w:r w:rsidRPr="00357E6F">
        <w:rPr>
          <w:sz w:val="20"/>
          <w:szCs w:val="20"/>
        </w:rPr>
        <w:t>Методические материалы доступны на сайте «Личная студия» в разделе «Методические указания и пособия».</w:t>
      </w:r>
    </w:p>
    <w:p w:rsidR="005260DA" w:rsidRPr="00357E6F" w:rsidRDefault="00A54B44" w:rsidP="005260DA">
      <w:pPr>
        <w:numPr>
          <w:ilvl w:val="0"/>
          <w:numId w:val="71"/>
        </w:numPr>
        <w:tabs>
          <w:tab w:val="left" w:pos="900"/>
          <w:tab w:val="left" w:pos="1080"/>
          <w:tab w:val="left" w:pos="1260"/>
        </w:tabs>
        <w:spacing w:before="0" w:beforeAutospacing="0" w:after="0" w:afterAutospacing="0"/>
        <w:ind w:left="0" w:firstLine="709"/>
        <w:jc w:val="both"/>
        <w:rPr>
          <w:sz w:val="20"/>
          <w:szCs w:val="20"/>
        </w:rPr>
      </w:pPr>
      <w:r>
        <w:rPr>
          <w:sz w:val="20"/>
          <w:szCs w:val="20"/>
        </w:rPr>
        <w:t xml:space="preserve">Методические указания </w:t>
      </w:r>
      <w:r w:rsidR="005260DA" w:rsidRPr="00357E6F">
        <w:rPr>
          <w:sz w:val="20"/>
          <w:szCs w:val="20"/>
        </w:rPr>
        <w:t>«Введение в технологию обучения».</w:t>
      </w:r>
    </w:p>
    <w:p w:rsidR="005260DA" w:rsidRPr="00357E6F" w:rsidRDefault="00A54B44" w:rsidP="005260DA">
      <w:pPr>
        <w:numPr>
          <w:ilvl w:val="0"/>
          <w:numId w:val="71"/>
        </w:numPr>
        <w:tabs>
          <w:tab w:val="left" w:pos="900"/>
          <w:tab w:val="left" w:pos="1080"/>
          <w:tab w:val="left" w:pos="1260"/>
        </w:tabs>
        <w:spacing w:before="0" w:beforeAutospacing="0" w:after="0" w:afterAutospacing="0"/>
        <w:ind w:left="0" w:firstLine="709"/>
        <w:jc w:val="both"/>
        <w:rPr>
          <w:sz w:val="20"/>
          <w:szCs w:val="20"/>
        </w:rPr>
      </w:pPr>
      <w:r>
        <w:rPr>
          <w:sz w:val="20"/>
          <w:szCs w:val="20"/>
        </w:rPr>
        <w:t>Методические указания</w:t>
      </w:r>
      <w:r w:rsidR="005260DA" w:rsidRPr="00357E6F">
        <w:rPr>
          <w:sz w:val="20"/>
          <w:szCs w:val="20"/>
        </w:rPr>
        <w:t xml:space="preserve"> по проведению учебного занятия «</w:t>
      </w:r>
      <w:proofErr w:type="spellStart"/>
      <w:r w:rsidR="005260DA" w:rsidRPr="00357E6F">
        <w:rPr>
          <w:sz w:val="20"/>
          <w:szCs w:val="20"/>
        </w:rPr>
        <w:t>Вебинар</w:t>
      </w:r>
      <w:proofErr w:type="spellEnd"/>
      <w:r w:rsidR="005260DA" w:rsidRPr="00357E6F">
        <w:rPr>
          <w:sz w:val="20"/>
          <w:szCs w:val="20"/>
        </w:rPr>
        <w:t>».</w:t>
      </w:r>
    </w:p>
    <w:p w:rsidR="005260DA" w:rsidRPr="00357E6F" w:rsidRDefault="005260DA" w:rsidP="005260DA">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устного эссе», «Семинар - обсуждение устного доклада».</w:t>
      </w:r>
    </w:p>
    <w:p w:rsidR="005260DA" w:rsidRPr="00357E6F" w:rsidRDefault="005260DA" w:rsidP="005260DA">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реферата».</w:t>
      </w:r>
    </w:p>
    <w:p w:rsidR="005260DA" w:rsidRPr="00357E6F" w:rsidRDefault="005260DA" w:rsidP="005260DA">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lastRenderedPageBreak/>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дневника по физкультуре и спорту».</w:t>
      </w:r>
    </w:p>
    <w:p w:rsidR="005260DA" w:rsidRPr="00357E6F" w:rsidRDefault="005260DA" w:rsidP="005260DA">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реферата».</w:t>
      </w:r>
    </w:p>
    <w:p w:rsidR="005260DA" w:rsidRPr="00357E6F" w:rsidRDefault="005260DA" w:rsidP="005260DA">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5260DA" w:rsidRPr="00357E6F" w:rsidRDefault="005260DA" w:rsidP="005260DA">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57E6F">
        <w:rPr>
          <w:sz w:val="20"/>
          <w:szCs w:val="20"/>
        </w:rPr>
        <w:t>глоссарный</w:t>
      </w:r>
      <w:proofErr w:type="spellEnd"/>
      <w:r w:rsidRPr="00357E6F">
        <w:rPr>
          <w:sz w:val="20"/>
          <w:szCs w:val="20"/>
        </w:rPr>
        <w:t xml:space="preserve"> тренинг».</w:t>
      </w:r>
    </w:p>
    <w:p w:rsidR="005260DA" w:rsidRPr="00357E6F" w:rsidRDefault="005260DA" w:rsidP="005260DA">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«Практическое занятие - </w:t>
      </w:r>
      <w:proofErr w:type="spellStart"/>
      <w:r w:rsidRPr="00357E6F">
        <w:rPr>
          <w:sz w:val="20"/>
          <w:szCs w:val="20"/>
        </w:rPr>
        <w:t>позетовое</w:t>
      </w:r>
      <w:proofErr w:type="spellEnd"/>
      <w:r w:rsidRPr="00357E6F">
        <w:rPr>
          <w:sz w:val="20"/>
          <w:szCs w:val="20"/>
        </w:rPr>
        <w:t xml:space="preserve"> тестирование».</w:t>
      </w:r>
    </w:p>
    <w:p w:rsidR="005260DA" w:rsidRPr="00357E6F" w:rsidRDefault="005260DA" w:rsidP="005260DA">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Положение о реа</w:t>
      </w:r>
      <w:r w:rsidR="00A54B44">
        <w:rPr>
          <w:sz w:val="20"/>
          <w:szCs w:val="20"/>
        </w:rPr>
        <w:t xml:space="preserve">лизации электронного обучения, </w:t>
      </w:r>
      <w:r w:rsidRPr="00357E6F">
        <w:rPr>
          <w:sz w:val="20"/>
          <w:szCs w:val="20"/>
        </w:rPr>
        <w:t>дистанционных образовательных технологий.</w:t>
      </w:r>
    </w:p>
    <w:p w:rsidR="005260DA" w:rsidRPr="00357E6F" w:rsidRDefault="005260DA" w:rsidP="005260DA">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«Практическое занятие - алгоритмический тренинг».</w:t>
      </w:r>
    </w:p>
    <w:p w:rsidR="005260DA" w:rsidRPr="00357E6F" w:rsidRDefault="005260DA" w:rsidP="005260DA">
      <w:pPr>
        <w:tabs>
          <w:tab w:val="left" w:pos="900"/>
          <w:tab w:val="left" w:pos="1080"/>
        </w:tabs>
        <w:spacing w:before="0" w:beforeAutospacing="0" w:after="0" w:afterAutospacing="0"/>
        <w:ind w:firstLine="709"/>
        <w:jc w:val="both"/>
        <w:rPr>
          <w:sz w:val="20"/>
          <w:szCs w:val="20"/>
        </w:rPr>
      </w:pPr>
      <w:r w:rsidRPr="00357E6F">
        <w:rPr>
          <w:sz w:val="20"/>
          <w:szCs w:val="20"/>
        </w:rPr>
        <w:t xml:space="preserve">Указанные методические материалы для обучающихся доступны в Личной студии обучающегося, в разделе ресурсы. </w:t>
      </w:r>
    </w:p>
    <w:p w:rsidR="005260DA" w:rsidRPr="00357E6F" w:rsidRDefault="005260DA" w:rsidP="005260DA">
      <w:pPr>
        <w:tabs>
          <w:tab w:val="left" w:pos="900"/>
          <w:tab w:val="left" w:pos="1080"/>
        </w:tabs>
        <w:spacing w:before="0" w:beforeAutospacing="0" w:after="0" w:afterAutospacing="0"/>
        <w:ind w:firstLine="709"/>
        <w:jc w:val="both"/>
        <w:rPr>
          <w:sz w:val="20"/>
          <w:szCs w:val="20"/>
        </w:rPr>
      </w:pPr>
    </w:p>
    <w:p w:rsidR="005260DA" w:rsidRPr="00357E6F" w:rsidRDefault="005260DA" w:rsidP="005260DA">
      <w:pPr>
        <w:spacing w:before="0" w:beforeAutospacing="0" w:after="0" w:afterAutospacing="0"/>
        <w:ind w:firstLine="680"/>
        <w:rPr>
          <w:b/>
          <w:sz w:val="20"/>
          <w:szCs w:val="20"/>
        </w:rPr>
      </w:pPr>
      <w:r w:rsidRPr="00357E6F">
        <w:rPr>
          <w:b/>
          <w:sz w:val="20"/>
          <w:szCs w:val="20"/>
        </w:rPr>
        <w:t>6.3 Особенности реализации дисциплины в отношении лиц из числа инвалидов и лиц с ограниченными возможностями здоровья</w:t>
      </w:r>
    </w:p>
    <w:p w:rsidR="0022239C" w:rsidRPr="0022239C" w:rsidRDefault="0022239C" w:rsidP="0022239C">
      <w:pPr>
        <w:spacing w:before="0" w:beforeAutospacing="0" w:after="0" w:afterAutospacing="0"/>
        <w:ind w:firstLine="709"/>
        <w:rPr>
          <w:sz w:val="20"/>
          <w:szCs w:val="20"/>
        </w:rPr>
      </w:pPr>
      <w:r w:rsidRPr="0022239C">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22239C" w:rsidRPr="0022239C" w:rsidRDefault="0022239C" w:rsidP="0022239C">
      <w:pPr>
        <w:spacing w:before="0" w:beforeAutospacing="0" w:after="0" w:afterAutospacing="0"/>
        <w:ind w:firstLine="709"/>
        <w:rPr>
          <w:sz w:val="20"/>
          <w:szCs w:val="20"/>
        </w:rPr>
      </w:pPr>
      <w:r w:rsidRPr="0022239C">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22239C">
        <w:rPr>
          <w:sz w:val="20"/>
          <w:szCs w:val="20"/>
        </w:rPr>
        <w:t>тифлоинформационных</w:t>
      </w:r>
      <w:proofErr w:type="spellEnd"/>
      <w:r w:rsidRPr="0022239C">
        <w:rPr>
          <w:sz w:val="20"/>
          <w:szCs w:val="20"/>
        </w:rPr>
        <w:t xml:space="preserve"> устройств.</w:t>
      </w:r>
    </w:p>
    <w:p w:rsidR="0022239C" w:rsidRPr="0022239C" w:rsidRDefault="0022239C" w:rsidP="0022239C">
      <w:pPr>
        <w:spacing w:before="0" w:beforeAutospacing="0" w:after="0" w:afterAutospacing="0"/>
        <w:ind w:firstLine="709"/>
        <w:rPr>
          <w:sz w:val="20"/>
          <w:szCs w:val="20"/>
        </w:rPr>
      </w:pPr>
      <w:r w:rsidRPr="0022239C">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22239C" w:rsidRPr="0022239C" w:rsidRDefault="0022239C" w:rsidP="0022239C">
      <w:pPr>
        <w:spacing w:before="0" w:beforeAutospacing="0" w:after="0" w:afterAutospacing="0"/>
        <w:ind w:firstLine="709"/>
        <w:rPr>
          <w:sz w:val="20"/>
          <w:szCs w:val="20"/>
        </w:rPr>
      </w:pPr>
      <w:r w:rsidRPr="0022239C">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22239C" w:rsidRPr="0022239C" w:rsidRDefault="0022239C" w:rsidP="0022239C">
      <w:pPr>
        <w:spacing w:before="0" w:beforeAutospacing="0" w:after="0" w:afterAutospacing="0"/>
        <w:ind w:firstLine="709"/>
        <w:rPr>
          <w:sz w:val="20"/>
          <w:szCs w:val="20"/>
        </w:rPr>
      </w:pPr>
      <w:r w:rsidRPr="0022239C">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22239C" w:rsidRPr="0022239C" w:rsidRDefault="0022239C" w:rsidP="0022239C">
      <w:pPr>
        <w:spacing w:before="0" w:beforeAutospacing="0" w:after="0" w:afterAutospacing="0"/>
        <w:ind w:firstLine="709"/>
        <w:rPr>
          <w:sz w:val="20"/>
          <w:szCs w:val="20"/>
        </w:rPr>
      </w:pPr>
      <w:r w:rsidRPr="0022239C">
        <w:rPr>
          <w:sz w:val="20"/>
          <w:szCs w:val="20"/>
        </w:rPr>
        <w:t>При проведении промежуточной аттестации по дисциплине обеспечивается соблюдение следующих общих требований:</w:t>
      </w:r>
    </w:p>
    <w:p w:rsidR="0022239C" w:rsidRPr="0022239C" w:rsidRDefault="0022239C" w:rsidP="0022239C">
      <w:pPr>
        <w:spacing w:before="0" w:beforeAutospacing="0" w:after="0" w:afterAutospacing="0"/>
        <w:ind w:firstLine="709"/>
        <w:rPr>
          <w:sz w:val="20"/>
          <w:szCs w:val="20"/>
        </w:rPr>
      </w:pPr>
      <w:r w:rsidRPr="0022239C">
        <w:rPr>
          <w:sz w:val="20"/>
          <w:szCs w:val="20"/>
        </w:rPr>
        <w:t>-</w:t>
      </w:r>
      <w:r w:rsidRPr="0022239C">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22239C" w:rsidRPr="0022239C" w:rsidRDefault="0022239C" w:rsidP="0022239C">
      <w:pPr>
        <w:spacing w:before="0" w:beforeAutospacing="0" w:after="0" w:afterAutospacing="0"/>
        <w:ind w:firstLine="709"/>
        <w:rPr>
          <w:sz w:val="20"/>
          <w:szCs w:val="20"/>
        </w:rPr>
      </w:pPr>
      <w:r w:rsidRPr="0022239C">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22239C" w:rsidRPr="0022239C" w:rsidRDefault="0022239C" w:rsidP="0022239C">
      <w:pPr>
        <w:spacing w:before="0" w:beforeAutospacing="0" w:after="0" w:afterAutospacing="0"/>
        <w:ind w:firstLine="709"/>
        <w:rPr>
          <w:sz w:val="20"/>
          <w:szCs w:val="20"/>
        </w:rPr>
      </w:pPr>
      <w:r w:rsidRPr="0022239C">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22239C" w:rsidRPr="0022239C" w:rsidRDefault="0022239C" w:rsidP="0022239C">
      <w:pPr>
        <w:spacing w:before="0" w:beforeAutospacing="0" w:after="0" w:afterAutospacing="0"/>
        <w:ind w:firstLine="709"/>
        <w:rPr>
          <w:sz w:val="20"/>
          <w:szCs w:val="20"/>
        </w:rPr>
      </w:pPr>
      <w:r w:rsidRPr="0022239C">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22239C" w:rsidRPr="0022239C" w:rsidRDefault="0022239C" w:rsidP="0022239C">
      <w:pPr>
        <w:spacing w:before="0" w:beforeAutospacing="0" w:after="0" w:afterAutospacing="0"/>
        <w:ind w:firstLine="709"/>
        <w:rPr>
          <w:sz w:val="20"/>
          <w:szCs w:val="20"/>
        </w:rPr>
      </w:pPr>
      <w:r w:rsidRPr="0022239C">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22239C" w:rsidRPr="0022239C" w:rsidRDefault="0022239C" w:rsidP="0022239C">
      <w:pPr>
        <w:spacing w:before="0" w:beforeAutospacing="0" w:after="0" w:afterAutospacing="0"/>
        <w:ind w:firstLine="709"/>
        <w:rPr>
          <w:sz w:val="20"/>
          <w:szCs w:val="20"/>
        </w:rPr>
      </w:pPr>
      <w:r w:rsidRPr="0022239C">
        <w:rPr>
          <w:sz w:val="20"/>
          <w:szCs w:val="20"/>
        </w:rPr>
        <w:t>- продолжительность сдачи экзамена, проводимого в письменной форме, - не более чем на 90 минут;</w:t>
      </w:r>
    </w:p>
    <w:p w:rsidR="0022239C" w:rsidRPr="0022239C" w:rsidRDefault="0022239C" w:rsidP="0022239C">
      <w:pPr>
        <w:spacing w:before="0" w:beforeAutospacing="0" w:after="0" w:afterAutospacing="0"/>
        <w:ind w:firstLine="709"/>
        <w:rPr>
          <w:sz w:val="20"/>
          <w:szCs w:val="20"/>
        </w:rPr>
      </w:pPr>
      <w:r w:rsidRPr="0022239C">
        <w:rPr>
          <w:sz w:val="20"/>
          <w:szCs w:val="20"/>
        </w:rPr>
        <w:t>- продолжительность подготовки обучающегося к ответу на экзамене, проводимом в устной форме, - не более чем на 20 минут.</w:t>
      </w:r>
    </w:p>
    <w:p w:rsidR="0022239C" w:rsidRPr="0022239C" w:rsidRDefault="0022239C" w:rsidP="0022239C">
      <w:pPr>
        <w:spacing w:before="0" w:beforeAutospacing="0" w:after="0" w:afterAutospacing="0"/>
        <w:ind w:firstLine="709"/>
        <w:rPr>
          <w:sz w:val="20"/>
          <w:szCs w:val="20"/>
        </w:rPr>
      </w:pPr>
      <w:r w:rsidRPr="0022239C">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22239C" w:rsidRPr="0022239C" w:rsidRDefault="0022239C" w:rsidP="0022239C">
      <w:pPr>
        <w:spacing w:before="0" w:beforeAutospacing="0" w:after="0" w:afterAutospacing="0"/>
        <w:ind w:firstLine="709"/>
        <w:rPr>
          <w:sz w:val="20"/>
          <w:szCs w:val="20"/>
        </w:rPr>
      </w:pPr>
      <w:r w:rsidRPr="0022239C">
        <w:rPr>
          <w:sz w:val="20"/>
          <w:szCs w:val="20"/>
        </w:rPr>
        <w:t>а) для слепых:</w:t>
      </w:r>
    </w:p>
    <w:p w:rsidR="0022239C" w:rsidRPr="0022239C" w:rsidRDefault="0022239C" w:rsidP="0022239C">
      <w:pPr>
        <w:spacing w:before="0" w:beforeAutospacing="0" w:after="0" w:afterAutospacing="0"/>
        <w:ind w:firstLine="709"/>
        <w:rPr>
          <w:sz w:val="20"/>
          <w:szCs w:val="20"/>
        </w:rPr>
      </w:pPr>
      <w:r w:rsidRPr="0022239C">
        <w:rPr>
          <w:sz w:val="20"/>
          <w:szCs w:val="20"/>
        </w:rPr>
        <w:t>-</w:t>
      </w:r>
      <w:r w:rsidRPr="0022239C">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22239C" w:rsidRPr="0022239C" w:rsidRDefault="0022239C" w:rsidP="0022239C">
      <w:pPr>
        <w:spacing w:before="0" w:beforeAutospacing="0" w:after="0" w:afterAutospacing="0"/>
        <w:ind w:firstLine="709"/>
        <w:rPr>
          <w:sz w:val="20"/>
          <w:szCs w:val="20"/>
        </w:rPr>
      </w:pPr>
      <w:r w:rsidRPr="0022239C">
        <w:rPr>
          <w:sz w:val="20"/>
          <w:szCs w:val="20"/>
        </w:rPr>
        <w:t xml:space="preserve">- письменные задания выполняются обучающимися с использованием клавиатуры с азбукой Брайля, либо </w:t>
      </w:r>
      <w:proofErr w:type="spellStart"/>
      <w:r w:rsidRPr="0022239C">
        <w:rPr>
          <w:sz w:val="20"/>
          <w:szCs w:val="20"/>
        </w:rPr>
        <w:t>надиктовываются</w:t>
      </w:r>
      <w:proofErr w:type="spellEnd"/>
      <w:r w:rsidRPr="0022239C">
        <w:rPr>
          <w:sz w:val="20"/>
          <w:szCs w:val="20"/>
        </w:rPr>
        <w:t xml:space="preserve"> ассистенту;</w:t>
      </w:r>
    </w:p>
    <w:p w:rsidR="0022239C" w:rsidRPr="0022239C" w:rsidRDefault="0022239C" w:rsidP="0022239C">
      <w:pPr>
        <w:spacing w:before="0" w:beforeAutospacing="0" w:after="0" w:afterAutospacing="0"/>
        <w:ind w:firstLine="709"/>
        <w:rPr>
          <w:sz w:val="20"/>
          <w:szCs w:val="20"/>
        </w:rPr>
      </w:pPr>
      <w:r w:rsidRPr="0022239C">
        <w:rPr>
          <w:sz w:val="20"/>
          <w:szCs w:val="20"/>
        </w:rPr>
        <w:t>б) для слабовидящих:</w:t>
      </w:r>
    </w:p>
    <w:p w:rsidR="0022239C" w:rsidRPr="0022239C" w:rsidRDefault="0022239C" w:rsidP="0022239C">
      <w:pPr>
        <w:spacing w:before="0" w:beforeAutospacing="0" w:after="0" w:afterAutospacing="0"/>
        <w:ind w:firstLine="709"/>
        <w:rPr>
          <w:sz w:val="20"/>
          <w:szCs w:val="20"/>
        </w:rPr>
      </w:pPr>
      <w:r w:rsidRPr="0022239C">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22239C">
        <w:rPr>
          <w:sz w:val="20"/>
          <w:szCs w:val="20"/>
        </w:rPr>
        <w:t>Jaws</w:t>
      </w:r>
      <w:proofErr w:type="spellEnd"/>
      <w:r w:rsidRPr="0022239C">
        <w:rPr>
          <w:sz w:val="20"/>
          <w:szCs w:val="20"/>
        </w:rPr>
        <w:t>;</w:t>
      </w:r>
    </w:p>
    <w:p w:rsidR="0022239C" w:rsidRPr="0022239C" w:rsidRDefault="0022239C" w:rsidP="0022239C">
      <w:pPr>
        <w:spacing w:before="0" w:beforeAutospacing="0" w:after="0" w:afterAutospacing="0"/>
        <w:ind w:firstLine="709"/>
        <w:rPr>
          <w:sz w:val="20"/>
          <w:szCs w:val="20"/>
        </w:rPr>
      </w:pPr>
      <w:r w:rsidRPr="0022239C">
        <w:rPr>
          <w:sz w:val="20"/>
          <w:szCs w:val="20"/>
        </w:rPr>
        <w:t>- обеспечивается индивидуальное равномерное освещение не менее 300 люкс;</w:t>
      </w:r>
    </w:p>
    <w:p w:rsidR="0022239C" w:rsidRPr="0022239C" w:rsidRDefault="0022239C" w:rsidP="0022239C">
      <w:pPr>
        <w:spacing w:before="0" w:beforeAutospacing="0" w:after="0" w:afterAutospacing="0"/>
        <w:ind w:firstLine="709"/>
        <w:rPr>
          <w:sz w:val="20"/>
          <w:szCs w:val="20"/>
        </w:rPr>
      </w:pPr>
      <w:r w:rsidRPr="0022239C">
        <w:rPr>
          <w:sz w:val="20"/>
          <w:szCs w:val="20"/>
        </w:rPr>
        <w:lastRenderedPageBreak/>
        <w:t xml:space="preserve">- при необходимости обучающимся предоставляется увеличивающее </w:t>
      </w:r>
      <w:proofErr w:type="spellStart"/>
      <w:r w:rsidRPr="0022239C">
        <w:rPr>
          <w:sz w:val="20"/>
          <w:szCs w:val="20"/>
        </w:rPr>
        <w:t>устройство,допускается</w:t>
      </w:r>
      <w:proofErr w:type="spellEnd"/>
      <w:r w:rsidRPr="0022239C">
        <w:rPr>
          <w:sz w:val="20"/>
          <w:szCs w:val="20"/>
        </w:rPr>
        <w:t xml:space="preserve"> использование увеличивающих устройств, имеющихся у обучающихся;</w:t>
      </w:r>
    </w:p>
    <w:p w:rsidR="0022239C" w:rsidRPr="0022239C" w:rsidRDefault="0022239C" w:rsidP="0022239C">
      <w:pPr>
        <w:spacing w:before="0" w:beforeAutospacing="0" w:after="0" w:afterAutospacing="0"/>
        <w:ind w:firstLine="709"/>
        <w:rPr>
          <w:sz w:val="20"/>
          <w:szCs w:val="20"/>
        </w:rPr>
      </w:pPr>
      <w:r w:rsidRPr="0022239C">
        <w:rPr>
          <w:sz w:val="20"/>
          <w:szCs w:val="20"/>
        </w:rPr>
        <w:t>в) для глухих и слабослышащих, с тяжелыми нарушениями речи:</w:t>
      </w:r>
    </w:p>
    <w:p w:rsidR="0022239C" w:rsidRPr="0022239C" w:rsidRDefault="0022239C" w:rsidP="0022239C">
      <w:pPr>
        <w:spacing w:before="0" w:beforeAutospacing="0" w:after="0" w:afterAutospacing="0"/>
        <w:ind w:firstLine="709"/>
        <w:rPr>
          <w:sz w:val="20"/>
          <w:szCs w:val="20"/>
        </w:rPr>
      </w:pPr>
      <w:r w:rsidRPr="0022239C">
        <w:rPr>
          <w:sz w:val="20"/>
          <w:szCs w:val="20"/>
        </w:rPr>
        <w:t>- имеется в наличии информационная система "Исток" для слабослышащих коллективного пользования;</w:t>
      </w:r>
    </w:p>
    <w:p w:rsidR="0022239C" w:rsidRPr="0022239C" w:rsidRDefault="0022239C" w:rsidP="0022239C">
      <w:pPr>
        <w:spacing w:before="0" w:beforeAutospacing="0" w:after="0" w:afterAutospacing="0"/>
        <w:ind w:firstLine="709"/>
        <w:rPr>
          <w:sz w:val="20"/>
          <w:szCs w:val="20"/>
        </w:rPr>
      </w:pPr>
      <w:r w:rsidRPr="0022239C">
        <w:rPr>
          <w:sz w:val="20"/>
          <w:szCs w:val="20"/>
        </w:rPr>
        <w:t>- по их желанию испытания проводятся в электронной или письменной форме;</w:t>
      </w:r>
    </w:p>
    <w:p w:rsidR="0022239C" w:rsidRPr="0022239C" w:rsidRDefault="0022239C" w:rsidP="0022239C">
      <w:pPr>
        <w:spacing w:before="0" w:beforeAutospacing="0" w:after="0" w:afterAutospacing="0"/>
        <w:ind w:firstLine="709"/>
        <w:rPr>
          <w:sz w:val="20"/>
          <w:szCs w:val="20"/>
        </w:rPr>
      </w:pPr>
      <w:r w:rsidRPr="0022239C">
        <w:rPr>
          <w:sz w:val="20"/>
          <w:szCs w:val="20"/>
        </w:rPr>
        <w:t>г) для лиц с нарушениями опорно-двигательного аппарата:</w:t>
      </w:r>
    </w:p>
    <w:p w:rsidR="0022239C" w:rsidRPr="0022239C" w:rsidRDefault="0022239C" w:rsidP="0022239C">
      <w:pPr>
        <w:spacing w:before="0" w:beforeAutospacing="0" w:after="0" w:afterAutospacing="0"/>
        <w:ind w:firstLine="709"/>
        <w:rPr>
          <w:sz w:val="20"/>
          <w:szCs w:val="20"/>
        </w:rPr>
      </w:pPr>
      <w:r w:rsidRPr="0022239C">
        <w:rPr>
          <w:sz w:val="20"/>
          <w:szCs w:val="20"/>
        </w:rPr>
        <w:t xml:space="preserve">- тестовые и </w:t>
      </w:r>
      <w:proofErr w:type="spellStart"/>
      <w:r w:rsidRPr="0022239C">
        <w:rPr>
          <w:sz w:val="20"/>
          <w:szCs w:val="20"/>
        </w:rPr>
        <w:t>тренинговые</w:t>
      </w:r>
      <w:proofErr w:type="spellEnd"/>
      <w:r w:rsidRPr="0022239C">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22239C" w:rsidRPr="0022239C" w:rsidRDefault="0022239C" w:rsidP="0022239C">
      <w:pPr>
        <w:spacing w:before="0" w:beforeAutospacing="0" w:after="0" w:afterAutospacing="0"/>
        <w:ind w:firstLine="709"/>
        <w:rPr>
          <w:sz w:val="20"/>
          <w:szCs w:val="20"/>
        </w:rPr>
      </w:pPr>
      <w:r w:rsidRPr="0022239C">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22239C" w:rsidRPr="0022239C" w:rsidRDefault="0022239C" w:rsidP="0022239C">
      <w:pPr>
        <w:spacing w:before="0" w:beforeAutospacing="0" w:after="0" w:afterAutospacing="0"/>
        <w:ind w:firstLine="709"/>
        <w:rPr>
          <w:sz w:val="20"/>
          <w:szCs w:val="20"/>
        </w:rPr>
      </w:pPr>
      <w:r w:rsidRPr="0022239C">
        <w:rPr>
          <w:sz w:val="20"/>
          <w:szCs w:val="20"/>
        </w:rPr>
        <w:t>- по их желанию испытания проводятся в устной форме.</w:t>
      </w:r>
    </w:p>
    <w:p w:rsidR="005260DA" w:rsidRDefault="0022239C" w:rsidP="0022239C">
      <w:pPr>
        <w:spacing w:before="0" w:beforeAutospacing="0" w:after="0" w:afterAutospacing="0"/>
        <w:ind w:firstLine="709"/>
        <w:rPr>
          <w:sz w:val="20"/>
          <w:szCs w:val="20"/>
        </w:rPr>
      </w:pPr>
      <w:r w:rsidRPr="0022239C">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22239C" w:rsidRPr="00357E6F" w:rsidRDefault="0022239C" w:rsidP="0022239C">
      <w:pPr>
        <w:spacing w:before="0" w:beforeAutospacing="0" w:after="0" w:afterAutospacing="0"/>
        <w:ind w:firstLine="709"/>
        <w:rPr>
          <w:b/>
          <w:sz w:val="20"/>
          <w:szCs w:val="20"/>
        </w:rPr>
      </w:pPr>
    </w:p>
    <w:p w:rsidR="005260DA" w:rsidRPr="00357E6F" w:rsidRDefault="005260DA" w:rsidP="005260DA">
      <w:pPr>
        <w:spacing w:before="0" w:beforeAutospacing="0" w:after="0" w:afterAutospacing="0"/>
        <w:ind w:firstLine="709"/>
        <w:rPr>
          <w:b/>
          <w:sz w:val="20"/>
          <w:szCs w:val="20"/>
        </w:rPr>
      </w:pPr>
      <w:r w:rsidRPr="00357E6F">
        <w:rPr>
          <w:b/>
          <w:sz w:val="20"/>
          <w:szCs w:val="20"/>
        </w:rPr>
        <w:t xml:space="preserve">6.4 Методические рекомендации по самостоятельной работе студентов </w:t>
      </w:r>
    </w:p>
    <w:p w:rsidR="005260DA" w:rsidRPr="00357E6F" w:rsidRDefault="005260DA" w:rsidP="005260DA">
      <w:pPr>
        <w:shd w:val="clear" w:color="auto" w:fill="FFFFFF"/>
        <w:spacing w:before="0" w:beforeAutospacing="0" w:after="0" w:afterAutospacing="0"/>
        <w:ind w:firstLine="709"/>
        <w:jc w:val="both"/>
        <w:rPr>
          <w:sz w:val="20"/>
          <w:szCs w:val="20"/>
        </w:rPr>
      </w:pPr>
      <w:r w:rsidRPr="00357E6F">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5260DA" w:rsidRPr="00357E6F" w:rsidRDefault="005260DA" w:rsidP="005260DA">
      <w:pPr>
        <w:shd w:val="clear" w:color="auto" w:fill="FFFFFF"/>
        <w:spacing w:before="0" w:beforeAutospacing="0" w:after="0" w:afterAutospacing="0"/>
        <w:ind w:firstLine="709"/>
        <w:jc w:val="both"/>
        <w:rPr>
          <w:sz w:val="20"/>
          <w:szCs w:val="20"/>
        </w:rPr>
      </w:pPr>
      <w:r w:rsidRPr="00357E6F">
        <w:rPr>
          <w:sz w:val="20"/>
          <w:szCs w:val="20"/>
        </w:rPr>
        <w:t>Реализация поставленной цели предполагает решение следующих задач:</w:t>
      </w:r>
    </w:p>
    <w:p w:rsidR="005260DA" w:rsidRPr="00357E6F" w:rsidRDefault="005260DA" w:rsidP="005260DA">
      <w:pPr>
        <w:shd w:val="clear" w:color="auto" w:fill="FFFFFF"/>
        <w:tabs>
          <w:tab w:val="left" w:pos="893"/>
        </w:tabs>
        <w:spacing w:before="0" w:beforeAutospacing="0" w:after="0" w:afterAutospacing="0"/>
        <w:ind w:firstLine="709"/>
        <w:jc w:val="both"/>
        <w:rPr>
          <w:sz w:val="20"/>
          <w:szCs w:val="20"/>
        </w:rPr>
      </w:pPr>
      <w:r w:rsidRPr="00357E6F">
        <w:rPr>
          <w:sz w:val="20"/>
          <w:szCs w:val="20"/>
        </w:rPr>
        <w:t>-</w:t>
      </w:r>
      <w:r w:rsidRPr="00357E6F">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357E6F">
        <w:rPr>
          <w:sz w:val="20"/>
          <w:szCs w:val="20"/>
        </w:rPr>
        <w:t>межпредметных</w:t>
      </w:r>
      <w:proofErr w:type="spellEnd"/>
      <w:r w:rsidRPr="00357E6F">
        <w:rPr>
          <w:sz w:val="20"/>
          <w:szCs w:val="20"/>
        </w:rPr>
        <w:t xml:space="preserve"> связей;</w:t>
      </w:r>
    </w:p>
    <w:p w:rsidR="005260DA" w:rsidRPr="00357E6F" w:rsidRDefault="005260DA" w:rsidP="005260DA">
      <w:pPr>
        <w:shd w:val="clear" w:color="auto" w:fill="FFFFFF"/>
        <w:tabs>
          <w:tab w:val="left" w:pos="984"/>
        </w:tabs>
        <w:spacing w:before="0" w:beforeAutospacing="0" w:after="0" w:afterAutospacing="0"/>
        <w:ind w:firstLine="709"/>
        <w:jc w:val="both"/>
        <w:rPr>
          <w:sz w:val="20"/>
          <w:szCs w:val="20"/>
        </w:rPr>
      </w:pPr>
      <w:r w:rsidRPr="00357E6F">
        <w:rPr>
          <w:sz w:val="20"/>
          <w:szCs w:val="20"/>
        </w:rPr>
        <w:t>-</w:t>
      </w:r>
      <w:r w:rsidRPr="00357E6F">
        <w:rPr>
          <w:sz w:val="20"/>
          <w:szCs w:val="20"/>
        </w:rPr>
        <w:tab/>
        <w:t>систематизация    и    закрепление    полученных    теоретических    знаний    и    практических навыков;</w:t>
      </w:r>
    </w:p>
    <w:p w:rsidR="005260DA" w:rsidRPr="00357E6F" w:rsidRDefault="005260DA" w:rsidP="005260DA">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5260DA" w:rsidRPr="00357E6F" w:rsidRDefault="005260DA" w:rsidP="005260DA">
      <w:pPr>
        <w:shd w:val="clear" w:color="auto" w:fill="FFFFFF"/>
        <w:tabs>
          <w:tab w:val="left" w:pos="1037"/>
        </w:tabs>
        <w:spacing w:before="0" w:beforeAutospacing="0" w:after="0" w:afterAutospacing="0"/>
        <w:ind w:firstLine="709"/>
        <w:jc w:val="both"/>
        <w:rPr>
          <w:sz w:val="20"/>
          <w:szCs w:val="20"/>
        </w:rPr>
      </w:pPr>
      <w:r w:rsidRPr="00357E6F">
        <w:rPr>
          <w:sz w:val="20"/>
          <w:szCs w:val="20"/>
        </w:rPr>
        <w:t>-</w:t>
      </w:r>
      <w:r w:rsidRPr="00357E6F">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5260DA" w:rsidRPr="00357E6F" w:rsidRDefault="005260DA" w:rsidP="005260DA">
      <w:pPr>
        <w:shd w:val="clear" w:color="auto" w:fill="FFFFFF"/>
        <w:tabs>
          <w:tab w:val="left" w:pos="1090"/>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5260DA" w:rsidRPr="00357E6F" w:rsidRDefault="005260DA" w:rsidP="005260DA">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развитие научно-исследовательских навыков;</w:t>
      </w:r>
    </w:p>
    <w:p w:rsidR="005260DA" w:rsidRPr="00357E6F" w:rsidRDefault="005260DA" w:rsidP="005260DA">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5260DA" w:rsidRPr="00357E6F" w:rsidRDefault="005260DA" w:rsidP="005260DA">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является неотъемлемой частью образовательного процесса.</w:t>
      </w:r>
    </w:p>
    <w:p w:rsidR="005260DA" w:rsidRPr="00357E6F" w:rsidRDefault="005260DA" w:rsidP="005260DA">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5260DA" w:rsidRPr="00357E6F" w:rsidRDefault="005260DA" w:rsidP="005260DA">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должна:</w:t>
      </w:r>
    </w:p>
    <w:p w:rsidR="005260DA" w:rsidRPr="00357E6F" w:rsidRDefault="005260DA" w:rsidP="005260DA">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быть выполнена индивидуально (или являться частью коллективной работы). В случае, когда СР подготовлена в порядке выполнения группового задания, в работе делается соответствующая оговорка;</w:t>
      </w:r>
    </w:p>
    <w:p w:rsidR="005260DA" w:rsidRPr="00357E6F" w:rsidRDefault="005260DA" w:rsidP="005260DA">
      <w:pPr>
        <w:shd w:val="clear" w:color="auto" w:fill="FFFFFF"/>
        <w:tabs>
          <w:tab w:val="left" w:pos="1085"/>
        </w:tabs>
        <w:spacing w:before="0" w:beforeAutospacing="0" w:after="0" w:afterAutospacing="0"/>
        <w:ind w:firstLine="709"/>
        <w:jc w:val="both"/>
        <w:rPr>
          <w:sz w:val="20"/>
          <w:szCs w:val="20"/>
        </w:rPr>
      </w:pPr>
      <w:r w:rsidRPr="00357E6F">
        <w:rPr>
          <w:sz w:val="20"/>
          <w:szCs w:val="20"/>
        </w:rPr>
        <w:t>-</w:t>
      </w:r>
      <w:r w:rsidRPr="00357E6F">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5260DA" w:rsidRPr="00357E6F" w:rsidRDefault="005260DA" w:rsidP="005260DA">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отражать необходимую и достаточную компетентность автора;</w:t>
      </w:r>
    </w:p>
    <w:p w:rsidR="005260DA" w:rsidRPr="00357E6F" w:rsidRDefault="005260DA" w:rsidP="005260DA">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иметь учебную, научную и/или практическую направленность;</w:t>
      </w:r>
    </w:p>
    <w:p w:rsidR="005260DA" w:rsidRPr="00357E6F" w:rsidRDefault="005260DA" w:rsidP="005260DA">
      <w:pPr>
        <w:shd w:val="clear" w:color="auto" w:fill="FFFFFF"/>
        <w:tabs>
          <w:tab w:val="left" w:pos="970"/>
        </w:tabs>
        <w:spacing w:before="0" w:beforeAutospacing="0" w:after="0" w:afterAutospacing="0"/>
        <w:ind w:firstLine="709"/>
        <w:jc w:val="both"/>
        <w:rPr>
          <w:sz w:val="20"/>
          <w:szCs w:val="20"/>
        </w:rPr>
      </w:pPr>
      <w:r w:rsidRPr="00357E6F">
        <w:rPr>
          <w:sz w:val="20"/>
          <w:szCs w:val="20"/>
        </w:rPr>
        <w:t>-</w:t>
      </w:r>
      <w:r w:rsidRPr="00357E6F">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5260DA" w:rsidRPr="00357E6F" w:rsidRDefault="005260DA" w:rsidP="005260DA">
      <w:pPr>
        <w:shd w:val="clear" w:color="auto" w:fill="FFFFFF"/>
        <w:tabs>
          <w:tab w:val="left" w:pos="1109"/>
        </w:tabs>
        <w:spacing w:before="0" w:beforeAutospacing="0" w:after="0" w:afterAutospacing="0"/>
        <w:ind w:firstLine="709"/>
        <w:jc w:val="both"/>
        <w:rPr>
          <w:sz w:val="20"/>
          <w:szCs w:val="20"/>
        </w:rPr>
      </w:pPr>
      <w:r w:rsidRPr="00357E6F">
        <w:rPr>
          <w:sz w:val="20"/>
          <w:szCs w:val="20"/>
        </w:rPr>
        <w:t>-</w:t>
      </w:r>
      <w:r w:rsidRPr="00357E6F">
        <w:rPr>
          <w:sz w:val="20"/>
          <w:szCs w:val="20"/>
        </w:rPr>
        <w:tab/>
        <w:t>содержать краткие и четкие формулировки, убедительную аргументацию, доказательность и обоснованность выводов;</w:t>
      </w:r>
    </w:p>
    <w:p w:rsidR="005260DA" w:rsidRPr="00357E6F" w:rsidRDefault="005260DA" w:rsidP="005260DA">
      <w:pPr>
        <w:shd w:val="clear" w:color="auto" w:fill="FFFFFF"/>
        <w:tabs>
          <w:tab w:val="left" w:pos="984"/>
          <w:tab w:val="left" w:pos="5770"/>
        </w:tabs>
        <w:spacing w:before="0" w:beforeAutospacing="0" w:after="0" w:afterAutospacing="0"/>
        <w:ind w:firstLine="709"/>
        <w:jc w:val="both"/>
        <w:rPr>
          <w:sz w:val="20"/>
          <w:szCs w:val="20"/>
        </w:rPr>
      </w:pPr>
      <w:r w:rsidRPr="00357E6F">
        <w:rPr>
          <w:sz w:val="20"/>
          <w:szCs w:val="20"/>
        </w:rPr>
        <w:t>-</w:t>
      </w:r>
      <w:r w:rsidRPr="00357E6F">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5260DA" w:rsidRPr="00357E6F" w:rsidRDefault="005260DA" w:rsidP="005260DA">
      <w:pPr>
        <w:spacing w:before="0" w:beforeAutospacing="0" w:after="0" w:afterAutospacing="0"/>
        <w:ind w:firstLine="680"/>
        <w:rPr>
          <w:b/>
          <w:sz w:val="20"/>
          <w:szCs w:val="20"/>
        </w:rPr>
      </w:pPr>
    </w:p>
    <w:p w:rsidR="005260DA" w:rsidRPr="00357E6F" w:rsidRDefault="005260DA" w:rsidP="005260DA">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6.4.1 Формы самостоятельной работы обучающихся по разделам дисциплины </w:t>
      </w:r>
    </w:p>
    <w:p w:rsidR="005260DA" w:rsidRPr="00357E6F" w:rsidRDefault="005260DA" w:rsidP="005260DA">
      <w:pPr>
        <w:tabs>
          <w:tab w:val="left" w:pos="900"/>
          <w:tab w:val="left" w:pos="1080"/>
        </w:tabs>
        <w:suppressAutoHyphens/>
        <w:spacing w:before="0" w:beforeAutospacing="0" w:after="0" w:afterAutospacing="0"/>
        <w:ind w:firstLine="709"/>
        <w:jc w:val="both"/>
        <w:rPr>
          <w:b/>
          <w:bCs/>
          <w:iCs/>
          <w:sz w:val="20"/>
          <w:szCs w:val="20"/>
        </w:rPr>
      </w:pPr>
      <w:r w:rsidRPr="00357E6F">
        <w:rPr>
          <w:b/>
          <w:bCs/>
          <w:iCs/>
          <w:sz w:val="20"/>
          <w:szCs w:val="20"/>
        </w:rPr>
        <w:t>Раздел 1 «Общая часть. Понятие и содержание земельного права Российской Федерации»</w:t>
      </w:r>
    </w:p>
    <w:p w:rsidR="005260DA" w:rsidRPr="00357E6F" w:rsidRDefault="005260DA" w:rsidP="005260DA">
      <w:pPr>
        <w:tabs>
          <w:tab w:val="left" w:pos="900"/>
          <w:tab w:val="left" w:pos="1080"/>
        </w:tabs>
        <w:suppressAutoHyphens/>
        <w:spacing w:before="0" w:beforeAutospacing="0" w:after="0" w:afterAutospacing="0"/>
        <w:ind w:firstLine="709"/>
        <w:jc w:val="both"/>
        <w:rPr>
          <w:b/>
          <w:sz w:val="20"/>
          <w:szCs w:val="20"/>
        </w:rPr>
      </w:pPr>
      <w:r w:rsidRPr="00357E6F">
        <w:rPr>
          <w:b/>
          <w:sz w:val="20"/>
          <w:szCs w:val="20"/>
        </w:rPr>
        <w:t>Темы устного эссе</w:t>
      </w:r>
    </w:p>
    <w:p w:rsidR="005260DA" w:rsidRPr="00357E6F" w:rsidRDefault="005260DA" w:rsidP="005260DA">
      <w:pPr>
        <w:numPr>
          <w:ilvl w:val="0"/>
          <w:numId w:val="72"/>
        </w:numPr>
        <w:tabs>
          <w:tab w:val="left" w:pos="900"/>
          <w:tab w:val="left" w:pos="1020"/>
          <w:tab w:val="left" w:pos="1080"/>
        </w:tabs>
        <w:suppressAutoHyphens/>
        <w:spacing w:before="0" w:beforeAutospacing="0" w:after="0" w:afterAutospacing="0"/>
        <w:ind w:left="0" w:firstLine="709"/>
        <w:jc w:val="both"/>
        <w:rPr>
          <w:sz w:val="20"/>
          <w:szCs w:val="20"/>
        </w:rPr>
      </w:pPr>
      <w:r w:rsidRPr="00357E6F">
        <w:rPr>
          <w:sz w:val="20"/>
          <w:szCs w:val="20"/>
        </w:rPr>
        <w:t>Источники земельного права</w:t>
      </w:r>
    </w:p>
    <w:p w:rsidR="005260DA" w:rsidRPr="00357E6F" w:rsidRDefault="005260DA" w:rsidP="005260DA">
      <w:pPr>
        <w:numPr>
          <w:ilvl w:val="0"/>
          <w:numId w:val="72"/>
        </w:numPr>
        <w:tabs>
          <w:tab w:val="clear" w:pos="1020"/>
          <w:tab w:val="left" w:pos="900"/>
          <w:tab w:val="left" w:pos="1080"/>
        </w:tabs>
        <w:suppressAutoHyphens/>
        <w:spacing w:before="0" w:beforeAutospacing="0" w:after="0" w:afterAutospacing="0"/>
        <w:ind w:left="0" w:firstLine="709"/>
        <w:jc w:val="both"/>
        <w:rPr>
          <w:sz w:val="20"/>
          <w:szCs w:val="20"/>
        </w:rPr>
      </w:pPr>
      <w:r w:rsidRPr="00357E6F">
        <w:rPr>
          <w:sz w:val="20"/>
          <w:szCs w:val="20"/>
        </w:rPr>
        <w:t>Земельный кодекс РФ как основной источник земельного права</w:t>
      </w:r>
    </w:p>
    <w:p w:rsidR="005260DA" w:rsidRPr="00357E6F" w:rsidRDefault="005260DA" w:rsidP="005260DA">
      <w:pPr>
        <w:numPr>
          <w:ilvl w:val="0"/>
          <w:numId w:val="72"/>
        </w:numPr>
        <w:tabs>
          <w:tab w:val="clear" w:pos="1020"/>
          <w:tab w:val="left" w:pos="900"/>
          <w:tab w:val="left" w:pos="1080"/>
        </w:tabs>
        <w:suppressAutoHyphens/>
        <w:spacing w:before="0" w:beforeAutospacing="0" w:after="0" w:afterAutospacing="0"/>
        <w:ind w:left="0" w:firstLine="709"/>
        <w:jc w:val="both"/>
        <w:rPr>
          <w:sz w:val="20"/>
          <w:szCs w:val="20"/>
        </w:rPr>
      </w:pPr>
      <w:r w:rsidRPr="00357E6F">
        <w:rPr>
          <w:sz w:val="20"/>
          <w:szCs w:val="20"/>
        </w:rPr>
        <w:t>Предмет земельного права</w:t>
      </w:r>
    </w:p>
    <w:p w:rsidR="005260DA" w:rsidRPr="00357E6F" w:rsidRDefault="005260DA" w:rsidP="005260DA">
      <w:pPr>
        <w:numPr>
          <w:ilvl w:val="0"/>
          <w:numId w:val="72"/>
        </w:numPr>
        <w:tabs>
          <w:tab w:val="clear" w:pos="1020"/>
          <w:tab w:val="left" w:pos="900"/>
          <w:tab w:val="left" w:pos="1080"/>
        </w:tabs>
        <w:suppressAutoHyphens/>
        <w:spacing w:before="0" w:beforeAutospacing="0" w:after="0" w:afterAutospacing="0"/>
        <w:ind w:left="0" w:firstLine="709"/>
        <w:jc w:val="both"/>
        <w:rPr>
          <w:sz w:val="20"/>
          <w:szCs w:val="20"/>
        </w:rPr>
      </w:pPr>
      <w:r w:rsidRPr="00357E6F">
        <w:rPr>
          <w:sz w:val="20"/>
          <w:szCs w:val="20"/>
        </w:rPr>
        <w:t>Земельная реформа в Российской Федерации: правовое обеспечение, цели и этапы осуществления</w:t>
      </w:r>
    </w:p>
    <w:p w:rsidR="005260DA" w:rsidRPr="00357E6F" w:rsidRDefault="005260DA" w:rsidP="005260DA">
      <w:pPr>
        <w:pStyle w:val="ListParagraph1"/>
        <w:numPr>
          <w:ilvl w:val="0"/>
          <w:numId w:val="72"/>
        </w:numPr>
        <w:tabs>
          <w:tab w:val="left" w:pos="900"/>
          <w:tab w:val="left" w:pos="1020"/>
          <w:tab w:val="left" w:pos="1080"/>
        </w:tabs>
        <w:suppressAutoHyphens/>
        <w:spacing w:after="0" w:line="240" w:lineRule="auto"/>
        <w:ind w:left="0" w:firstLine="709"/>
        <w:jc w:val="both"/>
        <w:rPr>
          <w:rFonts w:ascii="Times New Roman" w:hAnsi="Times New Roman"/>
        </w:rPr>
      </w:pPr>
      <w:r w:rsidRPr="00357E6F">
        <w:rPr>
          <w:rFonts w:ascii="Times New Roman" w:hAnsi="Times New Roman"/>
        </w:rPr>
        <w:t>История развития земельного права в РФ</w:t>
      </w:r>
    </w:p>
    <w:p w:rsidR="005260DA" w:rsidRPr="00357E6F" w:rsidRDefault="005260DA" w:rsidP="005260DA">
      <w:pPr>
        <w:tabs>
          <w:tab w:val="left" w:pos="900"/>
          <w:tab w:val="left" w:pos="1080"/>
          <w:tab w:val="left" w:pos="1534"/>
        </w:tabs>
        <w:suppressAutoHyphens/>
        <w:spacing w:before="0" w:beforeAutospacing="0" w:after="0" w:afterAutospacing="0"/>
        <w:ind w:firstLine="709"/>
        <w:jc w:val="both"/>
        <w:rPr>
          <w:b/>
          <w:bCs/>
          <w:iCs/>
          <w:sz w:val="20"/>
          <w:szCs w:val="20"/>
        </w:rPr>
      </w:pPr>
    </w:p>
    <w:p w:rsidR="005260DA" w:rsidRPr="00357E6F" w:rsidRDefault="005260DA" w:rsidP="005260DA">
      <w:pPr>
        <w:tabs>
          <w:tab w:val="left" w:pos="900"/>
          <w:tab w:val="left" w:pos="1080"/>
          <w:tab w:val="left" w:pos="1534"/>
        </w:tabs>
        <w:suppressAutoHyphens/>
        <w:spacing w:before="0" w:beforeAutospacing="0" w:after="0" w:afterAutospacing="0"/>
        <w:ind w:firstLine="709"/>
        <w:jc w:val="both"/>
        <w:rPr>
          <w:b/>
          <w:iCs/>
          <w:sz w:val="20"/>
          <w:szCs w:val="20"/>
        </w:rPr>
      </w:pPr>
      <w:r w:rsidRPr="00357E6F">
        <w:rPr>
          <w:b/>
          <w:bCs/>
          <w:iCs/>
          <w:sz w:val="20"/>
          <w:szCs w:val="20"/>
        </w:rPr>
        <w:lastRenderedPageBreak/>
        <w:t xml:space="preserve">Раздел 2  </w:t>
      </w:r>
      <w:r w:rsidRPr="00357E6F">
        <w:rPr>
          <w:b/>
          <w:iCs/>
          <w:sz w:val="20"/>
          <w:szCs w:val="20"/>
        </w:rPr>
        <w:t>«</w:t>
      </w:r>
      <w:r w:rsidRPr="00357E6F">
        <w:rPr>
          <w:b/>
          <w:sz w:val="20"/>
          <w:szCs w:val="20"/>
        </w:rPr>
        <w:t xml:space="preserve">Общая часть. Права на земельные участки в Российской Федерации. </w:t>
      </w:r>
      <w:r w:rsidRPr="00357E6F">
        <w:rPr>
          <w:b/>
          <w:bCs/>
          <w:sz w:val="20"/>
          <w:szCs w:val="20"/>
        </w:rPr>
        <w:t>Часть 1</w:t>
      </w:r>
      <w:r w:rsidRPr="00357E6F">
        <w:rPr>
          <w:b/>
          <w:iCs/>
          <w:sz w:val="20"/>
          <w:szCs w:val="20"/>
        </w:rPr>
        <w:t xml:space="preserve">» </w:t>
      </w:r>
    </w:p>
    <w:p w:rsidR="005260DA" w:rsidRPr="00357E6F" w:rsidRDefault="005260DA" w:rsidP="005260DA">
      <w:pPr>
        <w:tabs>
          <w:tab w:val="left" w:pos="1080"/>
        </w:tabs>
        <w:suppressAutoHyphens/>
        <w:spacing w:before="0" w:beforeAutospacing="0" w:after="0" w:afterAutospacing="0"/>
        <w:ind w:firstLine="709"/>
        <w:jc w:val="both"/>
        <w:rPr>
          <w:b/>
          <w:sz w:val="20"/>
          <w:szCs w:val="20"/>
        </w:rPr>
      </w:pPr>
      <w:r w:rsidRPr="00357E6F">
        <w:rPr>
          <w:b/>
          <w:sz w:val="20"/>
          <w:szCs w:val="20"/>
        </w:rPr>
        <w:t>Темы устного доклада</w:t>
      </w:r>
    </w:p>
    <w:p w:rsidR="005260DA" w:rsidRPr="00357E6F" w:rsidRDefault="005260DA" w:rsidP="005260DA">
      <w:pPr>
        <w:pStyle w:val="ListParagraph1"/>
        <w:numPr>
          <w:ilvl w:val="0"/>
          <w:numId w:val="73"/>
        </w:numPr>
        <w:tabs>
          <w:tab w:val="left" w:pos="1080"/>
          <w:tab w:val="left" w:pos="1429"/>
        </w:tabs>
        <w:suppressAutoHyphens/>
        <w:spacing w:after="0" w:line="240" w:lineRule="auto"/>
        <w:ind w:left="0" w:firstLine="709"/>
        <w:jc w:val="both"/>
        <w:rPr>
          <w:rFonts w:ascii="Times New Roman" w:hAnsi="Times New Roman"/>
        </w:rPr>
      </w:pPr>
      <w:r w:rsidRPr="00357E6F">
        <w:rPr>
          <w:rFonts w:ascii="Times New Roman" w:hAnsi="Times New Roman"/>
        </w:rPr>
        <w:t>Право собственности на землю: понятие и содержание</w:t>
      </w:r>
    </w:p>
    <w:p w:rsidR="005260DA" w:rsidRPr="00357E6F" w:rsidRDefault="005260DA" w:rsidP="005260DA">
      <w:pPr>
        <w:pStyle w:val="ListParagraph1"/>
        <w:numPr>
          <w:ilvl w:val="0"/>
          <w:numId w:val="73"/>
        </w:numPr>
        <w:tabs>
          <w:tab w:val="left" w:pos="1080"/>
          <w:tab w:val="left" w:pos="1429"/>
        </w:tabs>
        <w:suppressAutoHyphens/>
        <w:spacing w:after="0" w:line="240" w:lineRule="auto"/>
        <w:ind w:left="0" w:firstLine="709"/>
        <w:jc w:val="both"/>
        <w:rPr>
          <w:rFonts w:ascii="Times New Roman" w:hAnsi="Times New Roman"/>
        </w:rPr>
      </w:pPr>
      <w:r w:rsidRPr="00357E6F">
        <w:rPr>
          <w:rFonts w:ascii="Times New Roman" w:hAnsi="Times New Roman"/>
        </w:rPr>
        <w:t>Права и обязанности собственника земельного участка</w:t>
      </w:r>
    </w:p>
    <w:p w:rsidR="005260DA" w:rsidRPr="00357E6F" w:rsidRDefault="005260DA" w:rsidP="005260DA">
      <w:pPr>
        <w:pStyle w:val="ListParagraph1"/>
        <w:numPr>
          <w:ilvl w:val="0"/>
          <w:numId w:val="73"/>
        </w:numPr>
        <w:tabs>
          <w:tab w:val="left" w:pos="1080"/>
          <w:tab w:val="left" w:pos="1429"/>
        </w:tabs>
        <w:suppressAutoHyphens/>
        <w:spacing w:after="0" w:line="240" w:lineRule="auto"/>
        <w:ind w:left="0" w:firstLine="709"/>
        <w:jc w:val="both"/>
        <w:rPr>
          <w:rFonts w:ascii="Times New Roman" w:hAnsi="Times New Roman"/>
        </w:rPr>
      </w:pPr>
      <w:r w:rsidRPr="00357E6F">
        <w:rPr>
          <w:rFonts w:ascii="Times New Roman" w:hAnsi="Times New Roman"/>
        </w:rPr>
        <w:t>Условия и порядок обмена земельного участка, находящегося в государственной или муниципальной собственности, на земельный участок, находящийся в частной собственности</w:t>
      </w:r>
    </w:p>
    <w:p w:rsidR="005260DA" w:rsidRPr="00357E6F" w:rsidRDefault="005260DA" w:rsidP="005260DA">
      <w:pPr>
        <w:pStyle w:val="ListParagraph1"/>
        <w:numPr>
          <w:ilvl w:val="0"/>
          <w:numId w:val="73"/>
        </w:numPr>
        <w:tabs>
          <w:tab w:val="left" w:pos="1080"/>
          <w:tab w:val="left" w:pos="1429"/>
        </w:tabs>
        <w:suppressAutoHyphens/>
        <w:spacing w:after="0" w:line="240" w:lineRule="auto"/>
        <w:ind w:left="0" w:firstLine="709"/>
        <w:jc w:val="both"/>
        <w:rPr>
          <w:rFonts w:ascii="Times New Roman" w:hAnsi="Times New Roman"/>
        </w:rPr>
      </w:pPr>
      <w:r w:rsidRPr="00357E6F">
        <w:rPr>
          <w:rFonts w:ascii="Times New Roman" w:hAnsi="Times New Roman"/>
        </w:rPr>
        <w:t>Порядок установления публичного сервитута</w:t>
      </w:r>
    </w:p>
    <w:p w:rsidR="005260DA" w:rsidRPr="00357E6F" w:rsidRDefault="005260DA" w:rsidP="005260DA">
      <w:pPr>
        <w:pStyle w:val="ListParagraph1"/>
        <w:numPr>
          <w:ilvl w:val="0"/>
          <w:numId w:val="73"/>
        </w:numPr>
        <w:tabs>
          <w:tab w:val="left" w:pos="1080"/>
          <w:tab w:val="left" w:pos="1429"/>
        </w:tabs>
        <w:suppressAutoHyphens/>
        <w:spacing w:after="0" w:line="240" w:lineRule="auto"/>
        <w:ind w:left="0" w:firstLine="709"/>
        <w:jc w:val="both"/>
        <w:rPr>
          <w:rFonts w:ascii="Times New Roman" w:hAnsi="Times New Roman"/>
        </w:rPr>
      </w:pPr>
      <w:r w:rsidRPr="00357E6F">
        <w:rPr>
          <w:rFonts w:ascii="Times New Roman" w:hAnsi="Times New Roman"/>
        </w:rPr>
        <w:t>Аренда земельного участка</w:t>
      </w:r>
    </w:p>
    <w:p w:rsidR="005260DA" w:rsidRPr="00357E6F" w:rsidRDefault="005260DA" w:rsidP="005260DA">
      <w:pPr>
        <w:pStyle w:val="ListParagraph1"/>
        <w:numPr>
          <w:ilvl w:val="0"/>
          <w:numId w:val="73"/>
        </w:numPr>
        <w:tabs>
          <w:tab w:val="left" w:pos="1080"/>
          <w:tab w:val="left" w:pos="1429"/>
        </w:tabs>
        <w:suppressAutoHyphens/>
        <w:spacing w:after="0" w:line="240" w:lineRule="auto"/>
        <w:ind w:left="0" w:firstLine="709"/>
        <w:jc w:val="both"/>
        <w:rPr>
          <w:rFonts w:ascii="Times New Roman" w:hAnsi="Times New Roman"/>
        </w:rPr>
      </w:pPr>
      <w:r w:rsidRPr="00357E6F">
        <w:rPr>
          <w:rFonts w:ascii="Times New Roman" w:hAnsi="Times New Roman"/>
        </w:rPr>
        <w:t>Порядок безвозмездного пользования земельным участком</w:t>
      </w:r>
    </w:p>
    <w:p w:rsidR="005260DA" w:rsidRPr="00357E6F" w:rsidRDefault="005260DA" w:rsidP="005260DA">
      <w:pPr>
        <w:pStyle w:val="ListParagraph1"/>
        <w:numPr>
          <w:ilvl w:val="0"/>
          <w:numId w:val="73"/>
        </w:numPr>
        <w:tabs>
          <w:tab w:val="left" w:pos="1080"/>
          <w:tab w:val="left" w:pos="1429"/>
        </w:tabs>
        <w:suppressAutoHyphens/>
        <w:spacing w:after="0" w:line="240" w:lineRule="auto"/>
        <w:ind w:left="0" w:firstLine="709"/>
        <w:jc w:val="both"/>
        <w:rPr>
          <w:rFonts w:ascii="Times New Roman" w:hAnsi="Times New Roman"/>
        </w:rPr>
      </w:pPr>
      <w:r w:rsidRPr="00357E6F">
        <w:rPr>
          <w:rFonts w:ascii="Times New Roman" w:hAnsi="Times New Roman"/>
        </w:rPr>
        <w:t>Права и обязанности землепользователей, землевладельцев и арендаторов земельных участков</w:t>
      </w:r>
    </w:p>
    <w:p w:rsidR="005260DA" w:rsidRPr="00357E6F" w:rsidRDefault="005260DA" w:rsidP="005260DA">
      <w:pPr>
        <w:numPr>
          <w:ilvl w:val="0"/>
          <w:numId w:val="73"/>
        </w:numPr>
        <w:tabs>
          <w:tab w:val="left" w:pos="1080"/>
          <w:tab w:val="left" w:pos="1429"/>
        </w:tabs>
        <w:suppressAutoHyphens/>
        <w:spacing w:before="0" w:beforeAutospacing="0" w:after="0" w:afterAutospacing="0"/>
        <w:ind w:left="0" w:firstLine="709"/>
        <w:jc w:val="both"/>
        <w:rPr>
          <w:sz w:val="20"/>
          <w:szCs w:val="20"/>
        </w:rPr>
      </w:pPr>
      <w:r w:rsidRPr="00357E6F">
        <w:rPr>
          <w:sz w:val="20"/>
          <w:szCs w:val="20"/>
        </w:rPr>
        <w:t>Правовое регулирование охраны земель в РФ.</w:t>
      </w:r>
    </w:p>
    <w:p w:rsidR="005260DA" w:rsidRPr="00357E6F" w:rsidRDefault="005260DA" w:rsidP="005260DA">
      <w:pPr>
        <w:numPr>
          <w:ilvl w:val="0"/>
          <w:numId w:val="73"/>
        </w:numPr>
        <w:tabs>
          <w:tab w:val="left" w:pos="1080"/>
          <w:tab w:val="left" w:pos="1429"/>
        </w:tabs>
        <w:suppressAutoHyphens/>
        <w:spacing w:before="0" w:beforeAutospacing="0" w:after="0" w:afterAutospacing="0"/>
        <w:ind w:left="0" w:firstLine="709"/>
        <w:jc w:val="both"/>
        <w:rPr>
          <w:sz w:val="20"/>
          <w:szCs w:val="20"/>
        </w:rPr>
      </w:pPr>
      <w:r w:rsidRPr="00357E6F">
        <w:rPr>
          <w:sz w:val="20"/>
          <w:szCs w:val="20"/>
        </w:rPr>
        <w:t>Мониторинг земель, его виды, порядок ведения.</w:t>
      </w:r>
    </w:p>
    <w:p w:rsidR="005260DA" w:rsidRPr="00357E6F" w:rsidRDefault="005260DA" w:rsidP="005260DA">
      <w:pPr>
        <w:numPr>
          <w:ilvl w:val="0"/>
          <w:numId w:val="73"/>
        </w:numPr>
        <w:tabs>
          <w:tab w:val="left" w:pos="1080"/>
          <w:tab w:val="left" w:pos="1429"/>
        </w:tabs>
        <w:suppressAutoHyphens/>
        <w:spacing w:before="0" w:beforeAutospacing="0" w:after="0" w:afterAutospacing="0"/>
        <w:ind w:left="0" w:firstLine="709"/>
        <w:jc w:val="both"/>
        <w:rPr>
          <w:sz w:val="20"/>
          <w:szCs w:val="20"/>
        </w:rPr>
      </w:pPr>
      <w:r w:rsidRPr="00357E6F">
        <w:rPr>
          <w:sz w:val="20"/>
          <w:szCs w:val="20"/>
        </w:rPr>
        <w:t>Правовая охрана земель, ее цели и задачи.</w:t>
      </w:r>
    </w:p>
    <w:p w:rsidR="005260DA" w:rsidRPr="00357E6F" w:rsidRDefault="005260DA" w:rsidP="005260DA">
      <w:pPr>
        <w:numPr>
          <w:ilvl w:val="0"/>
          <w:numId w:val="73"/>
        </w:numPr>
        <w:tabs>
          <w:tab w:val="left" w:pos="1080"/>
          <w:tab w:val="left" w:pos="1429"/>
        </w:tabs>
        <w:suppressAutoHyphens/>
        <w:spacing w:before="0" w:beforeAutospacing="0" w:after="0" w:afterAutospacing="0"/>
        <w:ind w:left="0" w:firstLine="709"/>
        <w:jc w:val="both"/>
        <w:rPr>
          <w:sz w:val="20"/>
          <w:szCs w:val="20"/>
        </w:rPr>
      </w:pPr>
      <w:r w:rsidRPr="00357E6F">
        <w:rPr>
          <w:sz w:val="20"/>
          <w:szCs w:val="20"/>
        </w:rPr>
        <w:t>Система государственного управления земельными ресурсами, их компетенция.</w:t>
      </w:r>
    </w:p>
    <w:p w:rsidR="005260DA" w:rsidRPr="00357E6F" w:rsidRDefault="005260DA" w:rsidP="005260DA">
      <w:pPr>
        <w:numPr>
          <w:ilvl w:val="0"/>
          <w:numId w:val="73"/>
        </w:numPr>
        <w:tabs>
          <w:tab w:val="left" w:pos="1080"/>
          <w:tab w:val="left" w:pos="1429"/>
        </w:tabs>
        <w:suppressAutoHyphens/>
        <w:spacing w:before="0" w:beforeAutospacing="0" w:after="0" w:afterAutospacing="0"/>
        <w:ind w:left="0" w:firstLine="709"/>
        <w:jc w:val="both"/>
        <w:rPr>
          <w:sz w:val="20"/>
          <w:szCs w:val="20"/>
        </w:rPr>
      </w:pPr>
      <w:r w:rsidRPr="00357E6F">
        <w:rPr>
          <w:sz w:val="20"/>
          <w:szCs w:val="20"/>
        </w:rPr>
        <w:t>Виды землеустройства и земельно-территориального зонирования.</w:t>
      </w:r>
    </w:p>
    <w:p w:rsidR="005260DA" w:rsidRPr="00357E6F" w:rsidRDefault="005260DA" w:rsidP="005260DA">
      <w:pPr>
        <w:numPr>
          <w:ilvl w:val="0"/>
          <w:numId w:val="73"/>
        </w:numPr>
        <w:tabs>
          <w:tab w:val="left" w:pos="1080"/>
          <w:tab w:val="left" w:pos="1429"/>
        </w:tabs>
        <w:suppressAutoHyphens/>
        <w:spacing w:before="0" w:beforeAutospacing="0" w:after="0" w:afterAutospacing="0"/>
        <w:ind w:left="0" w:firstLine="709"/>
        <w:jc w:val="both"/>
        <w:rPr>
          <w:sz w:val="20"/>
          <w:szCs w:val="20"/>
        </w:rPr>
      </w:pPr>
      <w:r w:rsidRPr="00357E6F">
        <w:rPr>
          <w:sz w:val="20"/>
          <w:szCs w:val="20"/>
        </w:rPr>
        <w:t>Земельно-правовая ответственность как самостоятельный вид ответственности правонарушений.</w:t>
      </w:r>
    </w:p>
    <w:p w:rsidR="005260DA" w:rsidRPr="00357E6F" w:rsidRDefault="005260DA" w:rsidP="005260DA">
      <w:pPr>
        <w:numPr>
          <w:ilvl w:val="0"/>
          <w:numId w:val="73"/>
        </w:numPr>
        <w:tabs>
          <w:tab w:val="left" w:pos="1080"/>
          <w:tab w:val="left" w:pos="1429"/>
        </w:tabs>
        <w:suppressAutoHyphens/>
        <w:spacing w:before="0" w:beforeAutospacing="0" w:after="0" w:afterAutospacing="0"/>
        <w:ind w:left="0" w:firstLine="709"/>
        <w:jc w:val="both"/>
        <w:rPr>
          <w:sz w:val="20"/>
          <w:szCs w:val="20"/>
        </w:rPr>
      </w:pPr>
      <w:r w:rsidRPr="00357E6F">
        <w:rPr>
          <w:sz w:val="20"/>
          <w:szCs w:val="20"/>
        </w:rPr>
        <w:t>Виды юридической ответственности за нарушение земельного законодательства.</w:t>
      </w:r>
    </w:p>
    <w:p w:rsidR="005260DA" w:rsidRPr="00357E6F" w:rsidRDefault="005260DA" w:rsidP="005260DA">
      <w:pPr>
        <w:numPr>
          <w:ilvl w:val="0"/>
          <w:numId w:val="73"/>
        </w:numPr>
        <w:tabs>
          <w:tab w:val="left" w:pos="1080"/>
          <w:tab w:val="left" w:pos="1429"/>
        </w:tabs>
        <w:suppressAutoHyphens/>
        <w:spacing w:before="0" w:beforeAutospacing="0" w:after="0" w:afterAutospacing="0"/>
        <w:ind w:left="0" w:firstLine="709"/>
        <w:jc w:val="both"/>
        <w:rPr>
          <w:sz w:val="20"/>
          <w:szCs w:val="20"/>
        </w:rPr>
      </w:pPr>
      <w:r w:rsidRPr="00357E6F">
        <w:rPr>
          <w:sz w:val="20"/>
          <w:szCs w:val="20"/>
        </w:rPr>
        <w:t>Понятие и причины возникновения земельных споров.</w:t>
      </w:r>
    </w:p>
    <w:p w:rsidR="005260DA" w:rsidRPr="00357E6F" w:rsidRDefault="005260DA" w:rsidP="005260DA">
      <w:pPr>
        <w:numPr>
          <w:ilvl w:val="0"/>
          <w:numId w:val="73"/>
        </w:numPr>
        <w:tabs>
          <w:tab w:val="left" w:pos="1080"/>
          <w:tab w:val="left" w:pos="1429"/>
        </w:tabs>
        <w:suppressAutoHyphens/>
        <w:spacing w:before="0" w:beforeAutospacing="0" w:after="0" w:afterAutospacing="0"/>
        <w:ind w:left="0" w:firstLine="709"/>
        <w:jc w:val="both"/>
        <w:rPr>
          <w:sz w:val="20"/>
          <w:szCs w:val="20"/>
        </w:rPr>
      </w:pPr>
      <w:r w:rsidRPr="00357E6F">
        <w:rPr>
          <w:sz w:val="20"/>
          <w:szCs w:val="20"/>
        </w:rPr>
        <w:t>Понятие и виды земельных правонарушений.</w:t>
      </w:r>
    </w:p>
    <w:p w:rsidR="005260DA" w:rsidRPr="00357E6F" w:rsidRDefault="005260DA" w:rsidP="005260DA">
      <w:pPr>
        <w:numPr>
          <w:ilvl w:val="0"/>
          <w:numId w:val="73"/>
        </w:numPr>
        <w:tabs>
          <w:tab w:val="left" w:pos="1080"/>
          <w:tab w:val="left" w:pos="1429"/>
        </w:tabs>
        <w:suppressAutoHyphens/>
        <w:spacing w:before="0" w:beforeAutospacing="0" w:after="0" w:afterAutospacing="0"/>
        <w:ind w:left="0" w:firstLine="709"/>
        <w:jc w:val="both"/>
        <w:rPr>
          <w:sz w:val="20"/>
          <w:szCs w:val="20"/>
        </w:rPr>
      </w:pPr>
      <w:r w:rsidRPr="00357E6F">
        <w:rPr>
          <w:sz w:val="20"/>
          <w:szCs w:val="20"/>
        </w:rPr>
        <w:t>Порядок применения административной   ответственности.</w:t>
      </w:r>
    </w:p>
    <w:p w:rsidR="005260DA" w:rsidRPr="00357E6F" w:rsidRDefault="005260DA" w:rsidP="005260DA">
      <w:pPr>
        <w:numPr>
          <w:ilvl w:val="0"/>
          <w:numId w:val="73"/>
        </w:numPr>
        <w:tabs>
          <w:tab w:val="left" w:pos="1080"/>
          <w:tab w:val="left" w:pos="1429"/>
        </w:tabs>
        <w:suppressAutoHyphens/>
        <w:spacing w:before="0" w:beforeAutospacing="0" w:after="0" w:afterAutospacing="0"/>
        <w:ind w:left="0" w:firstLine="709"/>
        <w:jc w:val="both"/>
        <w:rPr>
          <w:sz w:val="20"/>
          <w:szCs w:val="20"/>
        </w:rPr>
      </w:pPr>
      <w:r w:rsidRPr="00357E6F">
        <w:rPr>
          <w:sz w:val="20"/>
          <w:szCs w:val="20"/>
        </w:rPr>
        <w:t>Меры по охране земель на территории РФ.</w:t>
      </w:r>
    </w:p>
    <w:p w:rsidR="005260DA" w:rsidRPr="00357E6F" w:rsidRDefault="005260DA" w:rsidP="005260DA">
      <w:pPr>
        <w:numPr>
          <w:ilvl w:val="0"/>
          <w:numId w:val="73"/>
        </w:numPr>
        <w:tabs>
          <w:tab w:val="left" w:pos="1080"/>
          <w:tab w:val="left" w:pos="1429"/>
        </w:tabs>
        <w:suppressAutoHyphens/>
        <w:spacing w:before="0" w:beforeAutospacing="0" w:after="0" w:afterAutospacing="0"/>
        <w:ind w:left="0" w:firstLine="709"/>
        <w:jc w:val="both"/>
        <w:rPr>
          <w:sz w:val="20"/>
          <w:szCs w:val="20"/>
        </w:rPr>
      </w:pPr>
      <w:r w:rsidRPr="00357E6F">
        <w:rPr>
          <w:sz w:val="20"/>
          <w:szCs w:val="20"/>
        </w:rPr>
        <w:t>Роль Конституционного Суда в защите земельных прав граждан и юридических лиц.</w:t>
      </w:r>
    </w:p>
    <w:p w:rsidR="005260DA" w:rsidRPr="00357E6F" w:rsidRDefault="005260DA" w:rsidP="005260DA">
      <w:pPr>
        <w:numPr>
          <w:ilvl w:val="0"/>
          <w:numId w:val="73"/>
        </w:numPr>
        <w:tabs>
          <w:tab w:val="left" w:pos="1080"/>
          <w:tab w:val="left" w:pos="1429"/>
        </w:tabs>
        <w:suppressAutoHyphens/>
        <w:spacing w:before="0" w:beforeAutospacing="0" w:after="0" w:afterAutospacing="0"/>
        <w:ind w:left="0" w:firstLine="709"/>
        <w:jc w:val="both"/>
        <w:rPr>
          <w:sz w:val="20"/>
          <w:szCs w:val="20"/>
        </w:rPr>
      </w:pPr>
      <w:r w:rsidRPr="00357E6F">
        <w:rPr>
          <w:sz w:val="20"/>
          <w:szCs w:val="20"/>
        </w:rPr>
        <w:t>Особенность правовой охраны закрытых территорий.</w:t>
      </w:r>
    </w:p>
    <w:p w:rsidR="005260DA" w:rsidRPr="00357E6F" w:rsidRDefault="005260DA" w:rsidP="005260DA">
      <w:pPr>
        <w:numPr>
          <w:ilvl w:val="0"/>
          <w:numId w:val="73"/>
        </w:numPr>
        <w:tabs>
          <w:tab w:val="left" w:pos="1080"/>
          <w:tab w:val="left" w:pos="1429"/>
        </w:tabs>
        <w:suppressAutoHyphens/>
        <w:spacing w:before="0" w:beforeAutospacing="0" w:after="0" w:afterAutospacing="0"/>
        <w:ind w:left="0" w:firstLine="709"/>
        <w:jc w:val="both"/>
        <w:rPr>
          <w:sz w:val="20"/>
          <w:szCs w:val="20"/>
        </w:rPr>
      </w:pPr>
      <w:r w:rsidRPr="00357E6F">
        <w:rPr>
          <w:sz w:val="20"/>
          <w:szCs w:val="20"/>
        </w:rPr>
        <w:t>Порядок ведения государственного земельного кадастра.</w:t>
      </w:r>
    </w:p>
    <w:p w:rsidR="005260DA" w:rsidRPr="00357E6F" w:rsidRDefault="005260DA" w:rsidP="005260DA">
      <w:pPr>
        <w:numPr>
          <w:ilvl w:val="0"/>
          <w:numId w:val="73"/>
        </w:numPr>
        <w:tabs>
          <w:tab w:val="left" w:pos="1080"/>
          <w:tab w:val="left" w:pos="1429"/>
        </w:tabs>
        <w:suppressAutoHyphens/>
        <w:spacing w:before="0" w:beforeAutospacing="0" w:after="0" w:afterAutospacing="0"/>
        <w:ind w:left="0" w:firstLine="709"/>
        <w:jc w:val="both"/>
        <w:rPr>
          <w:sz w:val="20"/>
          <w:szCs w:val="20"/>
        </w:rPr>
      </w:pPr>
      <w:r w:rsidRPr="00357E6F">
        <w:rPr>
          <w:sz w:val="20"/>
          <w:szCs w:val="20"/>
        </w:rPr>
        <w:t>Рассмотрение земельных споров арбитражными судами.</w:t>
      </w:r>
    </w:p>
    <w:p w:rsidR="005260DA" w:rsidRPr="00357E6F" w:rsidRDefault="005260DA" w:rsidP="005260DA">
      <w:pPr>
        <w:numPr>
          <w:ilvl w:val="0"/>
          <w:numId w:val="73"/>
        </w:numPr>
        <w:tabs>
          <w:tab w:val="left" w:pos="1080"/>
          <w:tab w:val="left" w:pos="1429"/>
        </w:tabs>
        <w:suppressAutoHyphens/>
        <w:spacing w:before="0" w:beforeAutospacing="0" w:after="0" w:afterAutospacing="0"/>
        <w:ind w:left="0" w:firstLine="709"/>
        <w:jc w:val="both"/>
        <w:rPr>
          <w:sz w:val="20"/>
          <w:szCs w:val="20"/>
        </w:rPr>
      </w:pPr>
      <w:r w:rsidRPr="00357E6F">
        <w:rPr>
          <w:sz w:val="20"/>
          <w:szCs w:val="20"/>
        </w:rPr>
        <w:t>Правовая охрана земель лесного фонда.</w:t>
      </w:r>
    </w:p>
    <w:p w:rsidR="005260DA" w:rsidRPr="00357E6F" w:rsidRDefault="005260DA" w:rsidP="005260DA">
      <w:pPr>
        <w:numPr>
          <w:ilvl w:val="0"/>
          <w:numId w:val="73"/>
        </w:numPr>
        <w:tabs>
          <w:tab w:val="left" w:pos="1080"/>
          <w:tab w:val="left" w:pos="1429"/>
        </w:tabs>
        <w:suppressAutoHyphens/>
        <w:spacing w:before="0" w:beforeAutospacing="0" w:after="0" w:afterAutospacing="0"/>
        <w:ind w:left="0" w:firstLine="709"/>
        <w:jc w:val="both"/>
        <w:rPr>
          <w:sz w:val="20"/>
          <w:szCs w:val="20"/>
        </w:rPr>
      </w:pPr>
      <w:r w:rsidRPr="00357E6F">
        <w:rPr>
          <w:sz w:val="20"/>
          <w:szCs w:val="20"/>
        </w:rPr>
        <w:t>Понятие государственного земельного кадастра его содержание и назначение.</w:t>
      </w:r>
    </w:p>
    <w:p w:rsidR="005260DA" w:rsidRPr="00357E6F" w:rsidRDefault="005260DA" w:rsidP="005260DA">
      <w:pPr>
        <w:numPr>
          <w:ilvl w:val="0"/>
          <w:numId w:val="73"/>
        </w:numPr>
        <w:tabs>
          <w:tab w:val="left" w:pos="1080"/>
          <w:tab w:val="left" w:pos="1429"/>
        </w:tabs>
        <w:suppressAutoHyphens/>
        <w:spacing w:before="0" w:beforeAutospacing="0" w:after="0" w:afterAutospacing="0"/>
        <w:ind w:left="0" w:firstLine="709"/>
        <w:jc w:val="both"/>
        <w:rPr>
          <w:sz w:val="20"/>
          <w:szCs w:val="20"/>
        </w:rPr>
      </w:pPr>
      <w:r w:rsidRPr="00357E6F">
        <w:rPr>
          <w:sz w:val="20"/>
          <w:szCs w:val="20"/>
        </w:rPr>
        <w:t>Судебная защита прав участников земельных споров.</w:t>
      </w:r>
    </w:p>
    <w:p w:rsidR="005260DA" w:rsidRPr="00357E6F" w:rsidRDefault="005260DA" w:rsidP="005260DA">
      <w:pPr>
        <w:numPr>
          <w:ilvl w:val="0"/>
          <w:numId w:val="73"/>
        </w:numPr>
        <w:tabs>
          <w:tab w:val="left" w:pos="1080"/>
          <w:tab w:val="left" w:pos="1429"/>
        </w:tabs>
        <w:suppressAutoHyphens/>
        <w:spacing w:before="0" w:beforeAutospacing="0" w:after="0" w:afterAutospacing="0"/>
        <w:ind w:left="0" w:firstLine="709"/>
        <w:jc w:val="both"/>
        <w:rPr>
          <w:sz w:val="20"/>
          <w:szCs w:val="20"/>
        </w:rPr>
      </w:pPr>
      <w:r w:rsidRPr="00357E6F">
        <w:rPr>
          <w:sz w:val="20"/>
          <w:szCs w:val="20"/>
        </w:rPr>
        <w:t>Конституционные гарантии прав участников земельного рынка.</w:t>
      </w:r>
    </w:p>
    <w:p w:rsidR="005260DA" w:rsidRPr="00357E6F" w:rsidRDefault="005260DA" w:rsidP="005260DA">
      <w:pPr>
        <w:numPr>
          <w:ilvl w:val="0"/>
          <w:numId w:val="73"/>
        </w:numPr>
        <w:tabs>
          <w:tab w:val="left" w:pos="1080"/>
          <w:tab w:val="left" w:pos="1429"/>
        </w:tabs>
        <w:suppressAutoHyphens/>
        <w:spacing w:before="0" w:beforeAutospacing="0" w:after="0" w:afterAutospacing="0"/>
        <w:ind w:left="0" w:firstLine="709"/>
        <w:jc w:val="both"/>
        <w:rPr>
          <w:sz w:val="20"/>
          <w:szCs w:val="20"/>
        </w:rPr>
      </w:pPr>
      <w:r w:rsidRPr="00357E6F">
        <w:rPr>
          <w:sz w:val="20"/>
          <w:szCs w:val="20"/>
        </w:rPr>
        <w:t>Порядок разрешения земельных споров в РФ.</w:t>
      </w:r>
    </w:p>
    <w:p w:rsidR="005260DA" w:rsidRPr="00357E6F" w:rsidRDefault="005260DA" w:rsidP="005260DA">
      <w:pPr>
        <w:numPr>
          <w:ilvl w:val="0"/>
          <w:numId w:val="73"/>
        </w:numPr>
        <w:tabs>
          <w:tab w:val="left" w:pos="1080"/>
          <w:tab w:val="left" w:pos="1429"/>
        </w:tabs>
        <w:suppressAutoHyphens/>
        <w:spacing w:before="0" w:beforeAutospacing="0" w:after="0" w:afterAutospacing="0"/>
        <w:ind w:left="0" w:firstLine="709"/>
        <w:jc w:val="both"/>
        <w:rPr>
          <w:sz w:val="20"/>
          <w:szCs w:val="20"/>
        </w:rPr>
      </w:pPr>
      <w:r w:rsidRPr="00357E6F">
        <w:rPr>
          <w:sz w:val="20"/>
          <w:szCs w:val="20"/>
        </w:rPr>
        <w:t>Роль земельного кадастра для функционирования земельного рынка Российской Федерации.</w:t>
      </w:r>
    </w:p>
    <w:p w:rsidR="005260DA" w:rsidRPr="00357E6F" w:rsidRDefault="005260DA" w:rsidP="005260DA">
      <w:pPr>
        <w:numPr>
          <w:ilvl w:val="0"/>
          <w:numId w:val="73"/>
        </w:numPr>
        <w:tabs>
          <w:tab w:val="left" w:pos="1080"/>
          <w:tab w:val="left" w:pos="1429"/>
        </w:tabs>
        <w:suppressAutoHyphens/>
        <w:spacing w:before="0" w:beforeAutospacing="0" w:after="0" w:afterAutospacing="0"/>
        <w:ind w:left="0" w:firstLine="709"/>
        <w:jc w:val="both"/>
        <w:rPr>
          <w:sz w:val="20"/>
          <w:szCs w:val="20"/>
        </w:rPr>
      </w:pPr>
      <w:r w:rsidRPr="00357E6F">
        <w:rPr>
          <w:sz w:val="20"/>
          <w:szCs w:val="20"/>
        </w:rPr>
        <w:t>Рассмотрение судами общей юрисдикции земельных споров.</w:t>
      </w:r>
    </w:p>
    <w:p w:rsidR="005260DA" w:rsidRPr="00357E6F" w:rsidRDefault="005260DA" w:rsidP="005260DA">
      <w:pPr>
        <w:numPr>
          <w:ilvl w:val="0"/>
          <w:numId w:val="73"/>
        </w:numPr>
        <w:tabs>
          <w:tab w:val="left" w:pos="1080"/>
          <w:tab w:val="left" w:pos="1429"/>
        </w:tabs>
        <w:suppressAutoHyphens/>
        <w:spacing w:before="0" w:beforeAutospacing="0" w:after="0" w:afterAutospacing="0"/>
        <w:ind w:left="0" w:firstLine="709"/>
        <w:jc w:val="both"/>
        <w:rPr>
          <w:sz w:val="20"/>
          <w:szCs w:val="20"/>
        </w:rPr>
      </w:pPr>
      <w:r w:rsidRPr="00357E6F">
        <w:rPr>
          <w:sz w:val="20"/>
          <w:szCs w:val="20"/>
        </w:rPr>
        <w:t>Порядок применения дисциплинарной ответственности за нарушение земельного законодательства.</w:t>
      </w:r>
    </w:p>
    <w:p w:rsidR="005260DA" w:rsidRPr="00357E6F" w:rsidRDefault="005260DA" w:rsidP="005260DA">
      <w:pPr>
        <w:numPr>
          <w:ilvl w:val="0"/>
          <w:numId w:val="73"/>
        </w:numPr>
        <w:tabs>
          <w:tab w:val="left" w:pos="1080"/>
          <w:tab w:val="left" w:pos="1429"/>
        </w:tabs>
        <w:suppressAutoHyphens/>
        <w:spacing w:before="0" w:beforeAutospacing="0" w:after="0" w:afterAutospacing="0"/>
        <w:ind w:left="0" w:firstLine="709"/>
        <w:jc w:val="both"/>
        <w:rPr>
          <w:sz w:val="20"/>
          <w:szCs w:val="20"/>
        </w:rPr>
      </w:pPr>
      <w:r w:rsidRPr="00357E6F">
        <w:rPr>
          <w:sz w:val="20"/>
          <w:szCs w:val="20"/>
        </w:rPr>
        <w:t>Землеустройство: понятие, порядок проведения.</w:t>
      </w:r>
    </w:p>
    <w:p w:rsidR="005260DA" w:rsidRPr="00357E6F" w:rsidRDefault="005260DA" w:rsidP="005260DA">
      <w:pPr>
        <w:numPr>
          <w:ilvl w:val="0"/>
          <w:numId w:val="73"/>
        </w:numPr>
        <w:tabs>
          <w:tab w:val="left" w:pos="1080"/>
          <w:tab w:val="left" w:pos="1429"/>
        </w:tabs>
        <w:suppressAutoHyphens/>
        <w:spacing w:before="0" w:beforeAutospacing="0" w:after="0" w:afterAutospacing="0"/>
        <w:ind w:left="0" w:firstLine="709"/>
        <w:jc w:val="both"/>
        <w:rPr>
          <w:sz w:val="20"/>
          <w:szCs w:val="20"/>
        </w:rPr>
      </w:pPr>
      <w:r w:rsidRPr="00357E6F">
        <w:rPr>
          <w:sz w:val="20"/>
          <w:szCs w:val="20"/>
        </w:rPr>
        <w:t>Рассмотрение земельных споров в третейских судах.</w:t>
      </w:r>
    </w:p>
    <w:p w:rsidR="005260DA" w:rsidRPr="00357E6F" w:rsidRDefault="005260DA" w:rsidP="005260DA">
      <w:pPr>
        <w:numPr>
          <w:ilvl w:val="0"/>
          <w:numId w:val="73"/>
        </w:numPr>
        <w:tabs>
          <w:tab w:val="left" w:pos="1080"/>
          <w:tab w:val="left" w:pos="1429"/>
        </w:tabs>
        <w:suppressAutoHyphens/>
        <w:spacing w:before="0" w:beforeAutospacing="0" w:after="0" w:afterAutospacing="0"/>
        <w:ind w:left="0" w:firstLine="709"/>
        <w:jc w:val="both"/>
        <w:rPr>
          <w:sz w:val="20"/>
          <w:szCs w:val="20"/>
        </w:rPr>
      </w:pPr>
      <w:r w:rsidRPr="00357E6F">
        <w:rPr>
          <w:sz w:val="20"/>
          <w:szCs w:val="20"/>
        </w:rPr>
        <w:t>Порядок применения гражданско-правовой ответственности за земельные правонарушения.</w:t>
      </w:r>
    </w:p>
    <w:p w:rsidR="005260DA" w:rsidRPr="00357E6F" w:rsidRDefault="005260DA" w:rsidP="005260DA">
      <w:pPr>
        <w:numPr>
          <w:ilvl w:val="0"/>
          <w:numId w:val="73"/>
        </w:numPr>
        <w:tabs>
          <w:tab w:val="left" w:pos="1080"/>
          <w:tab w:val="left" w:pos="1429"/>
        </w:tabs>
        <w:suppressAutoHyphens/>
        <w:spacing w:before="0" w:beforeAutospacing="0" w:after="0" w:afterAutospacing="0"/>
        <w:ind w:left="0" w:firstLine="709"/>
        <w:jc w:val="both"/>
        <w:rPr>
          <w:sz w:val="20"/>
          <w:szCs w:val="20"/>
        </w:rPr>
      </w:pPr>
      <w:r w:rsidRPr="00357E6F">
        <w:rPr>
          <w:sz w:val="20"/>
          <w:szCs w:val="20"/>
        </w:rPr>
        <w:t>Классификация земельных правонарушений.</w:t>
      </w:r>
    </w:p>
    <w:p w:rsidR="005260DA" w:rsidRPr="00357E6F" w:rsidRDefault="005260DA" w:rsidP="005260DA">
      <w:pPr>
        <w:numPr>
          <w:ilvl w:val="0"/>
          <w:numId w:val="73"/>
        </w:numPr>
        <w:tabs>
          <w:tab w:val="left" w:pos="1080"/>
          <w:tab w:val="left" w:pos="1429"/>
        </w:tabs>
        <w:suppressAutoHyphens/>
        <w:spacing w:before="0" w:beforeAutospacing="0" w:after="0" w:afterAutospacing="0"/>
        <w:ind w:left="0" w:firstLine="709"/>
        <w:jc w:val="both"/>
        <w:rPr>
          <w:sz w:val="20"/>
          <w:szCs w:val="20"/>
        </w:rPr>
      </w:pPr>
      <w:r w:rsidRPr="00357E6F">
        <w:rPr>
          <w:sz w:val="20"/>
          <w:szCs w:val="20"/>
        </w:rPr>
        <w:t>Причины правонарушений и пути их устранения.</w:t>
      </w:r>
    </w:p>
    <w:p w:rsidR="005260DA" w:rsidRPr="00357E6F" w:rsidRDefault="005260DA" w:rsidP="005260DA">
      <w:pPr>
        <w:numPr>
          <w:ilvl w:val="0"/>
          <w:numId w:val="73"/>
        </w:numPr>
        <w:tabs>
          <w:tab w:val="left" w:pos="1080"/>
          <w:tab w:val="left" w:pos="1429"/>
        </w:tabs>
        <w:suppressAutoHyphens/>
        <w:spacing w:before="0" w:beforeAutospacing="0" w:after="0" w:afterAutospacing="0"/>
        <w:ind w:left="0" w:firstLine="709"/>
        <w:jc w:val="both"/>
        <w:rPr>
          <w:sz w:val="20"/>
          <w:szCs w:val="20"/>
        </w:rPr>
      </w:pPr>
      <w:r w:rsidRPr="00357E6F">
        <w:rPr>
          <w:sz w:val="20"/>
          <w:szCs w:val="20"/>
        </w:rPr>
        <w:t>Особенности правовой охраны земель водного фонда.</w:t>
      </w:r>
    </w:p>
    <w:p w:rsidR="005260DA" w:rsidRPr="00357E6F" w:rsidRDefault="005260DA" w:rsidP="005260DA">
      <w:pPr>
        <w:tabs>
          <w:tab w:val="left" w:pos="1080"/>
        </w:tabs>
        <w:overflowPunct w:val="0"/>
        <w:autoSpaceDE w:val="0"/>
        <w:autoSpaceDN w:val="0"/>
        <w:adjustRightInd w:val="0"/>
        <w:spacing w:before="0" w:beforeAutospacing="0" w:after="0" w:afterAutospacing="0"/>
        <w:ind w:firstLine="709"/>
        <w:rPr>
          <w:sz w:val="20"/>
          <w:szCs w:val="20"/>
        </w:rPr>
      </w:pPr>
    </w:p>
    <w:p w:rsidR="005260DA" w:rsidRPr="00357E6F" w:rsidRDefault="005260DA" w:rsidP="005260DA">
      <w:pPr>
        <w:tabs>
          <w:tab w:val="left" w:pos="1080"/>
          <w:tab w:val="left" w:pos="1534"/>
        </w:tabs>
        <w:suppressAutoHyphens/>
        <w:spacing w:before="0" w:beforeAutospacing="0" w:after="0" w:afterAutospacing="0"/>
        <w:ind w:firstLine="709"/>
        <w:jc w:val="both"/>
        <w:rPr>
          <w:b/>
          <w:iCs/>
          <w:sz w:val="20"/>
          <w:szCs w:val="20"/>
        </w:rPr>
      </w:pPr>
      <w:r w:rsidRPr="00357E6F">
        <w:rPr>
          <w:b/>
          <w:bCs/>
          <w:iCs/>
          <w:sz w:val="20"/>
          <w:szCs w:val="20"/>
        </w:rPr>
        <w:t xml:space="preserve">Раздел 5 </w:t>
      </w:r>
      <w:r w:rsidRPr="00357E6F">
        <w:rPr>
          <w:b/>
          <w:iCs/>
          <w:sz w:val="20"/>
          <w:szCs w:val="20"/>
        </w:rPr>
        <w:t>«</w:t>
      </w:r>
      <w:r w:rsidRPr="00357E6F">
        <w:rPr>
          <w:b/>
          <w:sz w:val="20"/>
          <w:szCs w:val="20"/>
        </w:rPr>
        <w:t xml:space="preserve">Особенная часть. Правовой режим категорий земель РФ. </w:t>
      </w:r>
      <w:r w:rsidRPr="00357E6F">
        <w:rPr>
          <w:b/>
          <w:bCs/>
          <w:sz w:val="20"/>
          <w:szCs w:val="20"/>
        </w:rPr>
        <w:t>Часть 1</w:t>
      </w:r>
      <w:r w:rsidRPr="00357E6F">
        <w:rPr>
          <w:b/>
          <w:iCs/>
          <w:sz w:val="20"/>
          <w:szCs w:val="20"/>
        </w:rPr>
        <w:t xml:space="preserve">» </w:t>
      </w:r>
    </w:p>
    <w:p w:rsidR="005260DA" w:rsidRPr="00357E6F" w:rsidRDefault="005260DA" w:rsidP="005260DA">
      <w:pPr>
        <w:tabs>
          <w:tab w:val="left" w:pos="1080"/>
        </w:tabs>
        <w:suppressAutoHyphens/>
        <w:spacing w:before="0" w:beforeAutospacing="0" w:after="0" w:afterAutospacing="0"/>
        <w:ind w:firstLine="709"/>
        <w:jc w:val="both"/>
        <w:rPr>
          <w:b/>
          <w:sz w:val="20"/>
          <w:szCs w:val="20"/>
        </w:rPr>
      </w:pPr>
      <w:r w:rsidRPr="00357E6F">
        <w:rPr>
          <w:b/>
          <w:sz w:val="20"/>
          <w:szCs w:val="20"/>
        </w:rPr>
        <w:t>Темы устного доклада</w:t>
      </w:r>
    </w:p>
    <w:p w:rsidR="005260DA" w:rsidRPr="00357E6F" w:rsidRDefault="005260DA" w:rsidP="005260DA">
      <w:pPr>
        <w:pStyle w:val="ListParagraph1"/>
        <w:numPr>
          <w:ilvl w:val="0"/>
          <w:numId w:val="74"/>
        </w:numPr>
        <w:tabs>
          <w:tab w:val="left" w:pos="1008"/>
          <w:tab w:val="left" w:pos="1080"/>
        </w:tabs>
        <w:suppressAutoHyphens/>
        <w:spacing w:after="0" w:line="240" w:lineRule="auto"/>
        <w:ind w:left="0" w:firstLine="709"/>
        <w:jc w:val="both"/>
        <w:rPr>
          <w:rFonts w:ascii="Times New Roman" w:hAnsi="Times New Roman"/>
        </w:rPr>
      </w:pPr>
      <w:r w:rsidRPr="00357E6F">
        <w:rPr>
          <w:rFonts w:ascii="Times New Roman" w:hAnsi="Times New Roman"/>
        </w:rPr>
        <w:t>Понятие и состав земель сельскохозяйственного назначения</w:t>
      </w:r>
    </w:p>
    <w:p w:rsidR="005260DA" w:rsidRPr="00357E6F" w:rsidRDefault="005260DA" w:rsidP="005260DA">
      <w:pPr>
        <w:pStyle w:val="ListParagraph1"/>
        <w:numPr>
          <w:ilvl w:val="0"/>
          <w:numId w:val="74"/>
        </w:numPr>
        <w:tabs>
          <w:tab w:val="left" w:pos="1008"/>
          <w:tab w:val="left" w:pos="1080"/>
        </w:tabs>
        <w:suppressAutoHyphens/>
        <w:spacing w:after="0" w:line="240" w:lineRule="auto"/>
        <w:ind w:left="0" w:firstLine="709"/>
        <w:jc w:val="both"/>
        <w:rPr>
          <w:rFonts w:ascii="Times New Roman" w:hAnsi="Times New Roman"/>
        </w:rPr>
      </w:pPr>
      <w:r w:rsidRPr="00357E6F">
        <w:rPr>
          <w:rFonts w:ascii="Times New Roman" w:hAnsi="Times New Roman"/>
        </w:rPr>
        <w:t xml:space="preserve">Особенности оборота земельных участков из земель сельскохозяйственного </w:t>
      </w:r>
      <w:proofErr w:type="spellStart"/>
      <w:r w:rsidRPr="00357E6F">
        <w:rPr>
          <w:rFonts w:ascii="Times New Roman" w:hAnsi="Times New Roman"/>
        </w:rPr>
        <w:t>назнаения</w:t>
      </w:r>
      <w:proofErr w:type="spellEnd"/>
    </w:p>
    <w:p w:rsidR="005260DA" w:rsidRPr="00357E6F" w:rsidRDefault="005260DA" w:rsidP="005260DA">
      <w:pPr>
        <w:pStyle w:val="ListParagraph1"/>
        <w:numPr>
          <w:ilvl w:val="0"/>
          <w:numId w:val="74"/>
        </w:numPr>
        <w:tabs>
          <w:tab w:val="left" w:pos="1008"/>
          <w:tab w:val="left" w:pos="1080"/>
        </w:tabs>
        <w:suppressAutoHyphens/>
        <w:spacing w:after="0" w:line="240" w:lineRule="auto"/>
        <w:ind w:left="0" w:firstLine="709"/>
        <w:jc w:val="both"/>
        <w:rPr>
          <w:rFonts w:ascii="Times New Roman" w:hAnsi="Times New Roman"/>
        </w:rPr>
      </w:pPr>
      <w:r w:rsidRPr="00357E6F">
        <w:rPr>
          <w:rFonts w:ascii="Times New Roman" w:hAnsi="Times New Roman"/>
        </w:rPr>
        <w:t>Особенности оборота долей в праве общей собственности на земельные участки из земель сельскохозяйственного назначения</w:t>
      </w:r>
    </w:p>
    <w:p w:rsidR="005260DA" w:rsidRPr="00357E6F" w:rsidRDefault="005260DA" w:rsidP="005260DA">
      <w:pPr>
        <w:pStyle w:val="ListParagraph1"/>
        <w:numPr>
          <w:ilvl w:val="0"/>
          <w:numId w:val="74"/>
        </w:numPr>
        <w:tabs>
          <w:tab w:val="left" w:pos="1008"/>
          <w:tab w:val="left" w:pos="1080"/>
        </w:tabs>
        <w:suppressAutoHyphens/>
        <w:spacing w:after="0" w:line="240" w:lineRule="auto"/>
        <w:ind w:left="0" w:firstLine="709"/>
        <w:jc w:val="both"/>
        <w:rPr>
          <w:rFonts w:ascii="Times New Roman" w:hAnsi="Times New Roman"/>
        </w:rPr>
      </w:pPr>
      <w:r w:rsidRPr="00357E6F">
        <w:rPr>
          <w:rFonts w:ascii="Times New Roman" w:hAnsi="Times New Roman"/>
        </w:rPr>
        <w:t>Правовой режим земель, используемых для ведения личного подсобного хозяйства, садоводства и огородничества</w:t>
      </w:r>
    </w:p>
    <w:p w:rsidR="005260DA" w:rsidRPr="00357E6F" w:rsidRDefault="005260DA" w:rsidP="005260DA">
      <w:pPr>
        <w:pStyle w:val="ListParagraph1"/>
        <w:numPr>
          <w:ilvl w:val="0"/>
          <w:numId w:val="74"/>
        </w:numPr>
        <w:tabs>
          <w:tab w:val="left" w:pos="1008"/>
          <w:tab w:val="left" w:pos="1080"/>
        </w:tabs>
        <w:suppressAutoHyphens/>
        <w:spacing w:after="0" w:line="240" w:lineRule="auto"/>
        <w:ind w:left="0" w:firstLine="709"/>
        <w:jc w:val="both"/>
        <w:rPr>
          <w:rFonts w:ascii="Times New Roman" w:hAnsi="Times New Roman"/>
        </w:rPr>
      </w:pPr>
      <w:r w:rsidRPr="00357E6F">
        <w:rPr>
          <w:rFonts w:ascii="Times New Roman" w:hAnsi="Times New Roman"/>
        </w:rPr>
        <w:t>Понятие «земли населенных пунктов»</w:t>
      </w:r>
    </w:p>
    <w:p w:rsidR="005260DA" w:rsidRPr="00357E6F" w:rsidRDefault="005260DA" w:rsidP="005260DA">
      <w:pPr>
        <w:pStyle w:val="ListParagraph1"/>
        <w:numPr>
          <w:ilvl w:val="0"/>
          <w:numId w:val="74"/>
        </w:numPr>
        <w:tabs>
          <w:tab w:val="left" w:pos="1008"/>
          <w:tab w:val="left" w:pos="1080"/>
        </w:tabs>
        <w:suppressAutoHyphens/>
        <w:spacing w:after="0" w:line="240" w:lineRule="auto"/>
        <w:ind w:left="0" w:firstLine="709"/>
        <w:jc w:val="both"/>
        <w:rPr>
          <w:rFonts w:ascii="Times New Roman" w:hAnsi="Times New Roman"/>
        </w:rPr>
      </w:pPr>
      <w:r w:rsidRPr="00357E6F">
        <w:rPr>
          <w:rFonts w:ascii="Times New Roman" w:hAnsi="Times New Roman"/>
        </w:rPr>
        <w:t>Состав земель населенных пунктов и зонирование их территорий</w:t>
      </w:r>
    </w:p>
    <w:p w:rsidR="005260DA" w:rsidRPr="00357E6F" w:rsidRDefault="005260DA" w:rsidP="005260DA">
      <w:pPr>
        <w:pStyle w:val="Normal11"/>
        <w:ind w:firstLine="709"/>
        <w:jc w:val="both"/>
        <w:rPr>
          <w:b/>
          <w:bCs/>
          <w:iCs/>
        </w:rPr>
      </w:pPr>
    </w:p>
    <w:p w:rsidR="005260DA" w:rsidRPr="00357E6F" w:rsidRDefault="005260DA" w:rsidP="005260DA">
      <w:pPr>
        <w:pStyle w:val="1c"/>
        <w:keepNext/>
        <w:tabs>
          <w:tab w:val="right" w:leader="dot" w:pos="9600"/>
        </w:tabs>
        <w:spacing w:before="0" w:beforeAutospacing="0" w:after="0" w:afterAutospacing="0"/>
        <w:ind w:left="0" w:firstLine="709"/>
        <w:rPr>
          <w:b/>
          <w:bCs/>
          <w:kern w:val="32"/>
          <w:sz w:val="20"/>
        </w:rPr>
      </w:pPr>
    </w:p>
    <w:p w:rsidR="005260DA" w:rsidRPr="00357E6F" w:rsidRDefault="00265242" w:rsidP="005260DA">
      <w:pPr>
        <w:pStyle w:val="1c"/>
        <w:keepNext/>
        <w:tabs>
          <w:tab w:val="right" w:leader="dot" w:pos="9600"/>
        </w:tabs>
        <w:spacing w:before="0" w:beforeAutospacing="0" w:after="0" w:afterAutospacing="0"/>
        <w:ind w:left="0" w:firstLine="709"/>
        <w:rPr>
          <w:b/>
          <w:bCs/>
          <w:kern w:val="32"/>
          <w:sz w:val="20"/>
        </w:rPr>
      </w:pPr>
      <w:r>
        <w:rPr>
          <w:b/>
          <w:bCs/>
          <w:kern w:val="32"/>
          <w:sz w:val="20"/>
        </w:rPr>
        <w:t>7</w:t>
      </w:r>
      <w:r w:rsidR="005260DA" w:rsidRPr="00357E6F">
        <w:rPr>
          <w:b/>
          <w:bCs/>
          <w:kern w:val="32"/>
          <w:sz w:val="20"/>
        </w:rPr>
        <w:t>. Учебно-методическое и информационное обеспечение дисциплины</w:t>
      </w:r>
    </w:p>
    <w:p w:rsidR="005260DA" w:rsidRPr="00357E6F" w:rsidRDefault="005260DA" w:rsidP="005260DA">
      <w:pPr>
        <w:spacing w:before="0" w:beforeAutospacing="0" w:after="0" w:afterAutospacing="0"/>
        <w:ind w:firstLine="680"/>
        <w:rPr>
          <w:b/>
          <w:sz w:val="20"/>
          <w:szCs w:val="20"/>
        </w:rPr>
      </w:pPr>
    </w:p>
    <w:p w:rsidR="005260DA" w:rsidRPr="00357E6F" w:rsidRDefault="00265242" w:rsidP="005260DA">
      <w:pPr>
        <w:spacing w:before="0" w:beforeAutospacing="0" w:after="0" w:afterAutospacing="0"/>
        <w:ind w:firstLine="680"/>
        <w:rPr>
          <w:b/>
          <w:sz w:val="20"/>
          <w:szCs w:val="20"/>
        </w:rPr>
      </w:pPr>
      <w:r>
        <w:rPr>
          <w:b/>
          <w:sz w:val="20"/>
          <w:szCs w:val="20"/>
        </w:rPr>
        <w:t>7</w:t>
      </w:r>
      <w:r w:rsidR="005260DA" w:rsidRPr="00357E6F">
        <w:rPr>
          <w:b/>
          <w:sz w:val="20"/>
          <w:szCs w:val="20"/>
        </w:rPr>
        <w:t xml:space="preserve">.1. Рекомендуемая литература </w:t>
      </w:r>
    </w:p>
    <w:p w:rsidR="005260DA" w:rsidRPr="00357E6F" w:rsidRDefault="005260DA" w:rsidP="005260DA">
      <w:pPr>
        <w:tabs>
          <w:tab w:val="left" w:pos="1080"/>
        </w:tabs>
        <w:suppressAutoHyphens/>
        <w:spacing w:before="0" w:beforeAutospacing="0" w:after="0" w:afterAutospacing="0"/>
        <w:ind w:firstLine="709"/>
        <w:jc w:val="both"/>
        <w:rPr>
          <w:b/>
          <w:sz w:val="20"/>
          <w:szCs w:val="20"/>
        </w:rPr>
      </w:pPr>
      <w:r w:rsidRPr="00357E6F">
        <w:rPr>
          <w:b/>
          <w:sz w:val="20"/>
          <w:szCs w:val="20"/>
        </w:rPr>
        <w:t xml:space="preserve">Нормативные правовые акты </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bCs/>
          <w:sz w:val="20"/>
          <w:szCs w:val="20"/>
        </w:rPr>
      </w:pPr>
      <w:r w:rsidRPr="00357E6F">
        <w:rPr>
          <w:b/>
          <w:sz w:val="20"/>
          <w:szCs w:val="20"/>
        </w:rPr>
        <w:t>Конституция Российской Федерации</w:t>
      </w:r>
      <w:r w:rsidRPr="00357E6F">
        <w:rPr>
          <w:sz w:val="20"/>
          <w:szCs w:val="20"/>
        </w:rPr>
        <w:t xml:space="preserve"> [Текст] : принята всенародным голосованием 12 декабря 1993 г. (с учетом поправок, внесенных Законами РФ о поправках к Конституции РФ от 30.12.2008 № 6-ФКЗ, от 30.12.2008 № 7-ФКЗ, от 21.07.2014 N 11-ФКЗ) // СЗ РФ. -2014.- № 31. - ст. 4398</w:t>
      </w:r>
      <w:r w:rsidRPr="00357E6F">
        <w:rPr>
          <w:bCs/>
          <w:sz w:val="20"/>
          <w:szCs w:val="20"/>
        </w:rPr>
        <w:t>.</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sz w:val="20"/>
          <w:szCs w:val="20"/>
        </w:rPr>
      </w:pPr>
      <w:r w:rsidRPr="00357E6F">
        <w:rPr>
          <w:sz w:val="20"/>
          <w:szCs w:val="20"/>
        </w:rPr>
        <w:lastRenderedPageBreak/>
        <w:t>О чрезвычайном положении [Текст]: Федеральный конституционный закон от  30.05.2001 № 3-ФКЗ  ( ред. от  03.07.2016) // СЗ РФ. 2001. № 23. Ст. 2277; 2005. № 10. Ст. 753.</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sz w:val="20"/>
          <w:szCs w:val="20"/>
        </w:rPr>
      </w:pPr>
      <w:r w:rsidRPr="00357E6F">
        <w:rPr>
          <w:sz w:val="20"/>
          <w:szCs w:val="20"/>
        </w:rPr>
        <w:t>Гражданский кодекс Российской Федерации (часть I) [Текст] : кодекс от 30 ноября 1994 г. № 51-ФЗ (ред. от 29.12.2017 г.) // СЗ РФ. – 1994. – № 32. – Ст. 3301</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sz w:val="20"/>
          <w:szCs w:val="20"/>
        </w:rPr>
      </w:pPr>
      <w:r w:rsidRPr="00357E6F">
        <w:rPr>
          <w:sz w:val="20"/>
          <w:szCs w:val="20"/>
        </w:rPr>
        <w:t xml:space="preserve">Гражданский кодекс Российской Федерации (часть вторая) [Текст]: кодекс от 26.01.1996 № 14-ФЗ ( ред. от 18.04.2018 г.) // СЗ РФ. 1996. № 5. Ст. 410; 2013. № 49 (часть I). Ст. 6346. </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sz w:val="20"/>
          <w:szCs w:val="20"/>
        </w:rPr>
      </w:pPr>
      <w:r w:rsidRPr="00357E6F">
        <w:rPr>
          <w:sz w:val="20"/>
          <w:szCs w:val="20"/>
        </w:rPr>
        <w:t>Гражданский кодекс Российской Федерации (часть третья) [Текст]: кодекс от 26.11.2001 № 146-ФЗ (ред. от 28.03.2017 г.) // СЗ РФ. 2001. № 49. Ст. 4552; 2013. № 40 (часть III). Ст. 5030.</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sz w:val="20"/>
          <w:szCs w:val="20"/>
        </w:rPr>
      </w:pPr>
      <w:r w:rsidRPr="00357E6F">
        <w:rPr>
          <w:sz w:val="20"/>
          <w:szCs w:val="20"/>
        </w:rPr>
        <w:t>Гражданский кодекс Российской Федерации (часть четвертая) [Текст]: кодекс от 18.12.2006 № 230-ФЗ (ред. от 05.12.2017 г.) // СЗ РФ. 2006. № 52 (1 ч.). Ст. 5496; 2013. № 27. Ст. 3477.</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sz w:val="20"/>
          <w:szCs w:val="20"/>
        </w:rPr>
      </w:pPr>
      <w:r w:rsidRPr="00357E6F">
        <w:rPr>
          <w:sz w:val="20"/>
          <w:szCs w:val="20"/>
        </w:rPr>
        <w:t>Гражданский процессуальный кодекс Российской Федерации [Текст]: кодекс от 14.11.2002 № 138-ФЗ (ред. от 03.04.2018 г.) // СЗ РФ. 2002. № 46. Ст. 4532; 2013. № 49 (часть I). Ст. 6345.</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sz w:val="20"/>
          <w:szCs w:val="20"/>
        </w:rPr>
      </w:pPr>
      <w:r w:rsidRPr="00357E6F">
        <w:rPr>
          <w:sz w:val="20"/>
          <w:szCs w:val="20"/>
        </w:rPr>
        <w:t>Арбитражный процессуальный кодекс Российской Федерации [Текст]: кодекс от 24.07.2002 № 95-ФЗ (ред. от 28.12.2017 г.) // Российская газета. 2002. 27 июля; 2013. № 44. Ст. 5633.</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sz w:val="20"/>
          <w:szCs w:val="20"/>
        </w:rPr>
      </w:pPr>
      <w:r w:rsidRPr="00357E6F">
        <w:rPr>
          <w:sz w:val="20"/>
          <w:szCs w:val="20"/>
        </w:rPr>
        <w:t>Водный кодекс Российской Федерации [Текст]: кодекс от 03.06.2006 № 74-ФЗ (ред. от 29.07.2017 г.) // СЗ РФ.2006. № 23. Ст. 2381; 2013. № 52 (часть I). Ст. 6961.</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sz w:val="20"/>
          <w:szCs w:val="20"/>
        </w:rPr>
      </w:pPr>
      <w:r w:rsidRPr="00357E6F">
        <w:rPr>
          <w:sz w:val="20"/>
          <w:szCs w:val="20"/>
        </w:rPr>
        <w:t>Градостроительный кодекс Российской Федерации [Текст]: кодекс от 29.12.2004 № 190-ФЗ (ред. от  23.04.2018 г.) // РГ. 2004. 30 декабря; 2013. № 52 (часть I). Ст. 6983.</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sz w:val="20"/>
          <w:szCs w:val="20"/>
        </w:rPr>
      </w:pPr>
      <w:r w:rsidRPr="00357E6F">
        <w:rPr>
          <w:sz w:val="20"/>
          <w:szCs w:val="20"/>
        </w:rPr>
        <w:t>Жилищный кодекс Российской Федерации [Текст] : от 29 декабря 2004 г.  № 188-ФЗ (ред. 03.04.2018 г.) // СЗ РФ. – 2005. – № 1 (1 ч.). – Ст. 14.</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sz w:val="20"/>
          <w:szCs w:val="20"/>
        </w:rPr>
      </w:pPr>
      <w:r w:rsidRPr="00357E6F">
        <w:rPr>
          <w:sz w:val="20"/>
          <w:szCs w:val="20"/>
        </w:rPr>
        <w:t>Земельный кодекс Российской Федерации [Текст] : от 25 октября 2001 г.  № 136-ФЗ (ред. от 31.12.2017 г.) // СЗ РФ. 2001. – № 44. – Ст. – 4147.</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sz w:val="20"/>
          <w:szCs w:val="20"/>
        </w:rPr>
      </w:pPr>
      <w:r w:rsidRPr="00357E6F">
        <w:rPr>
          <w:sz w:val="20"/>
          <w:szCs w:val="20"/>
        </w:rPr>
        <w:t>Кодекс Российской Федерации об административных правонарушениях [Текст] : от 30 декабря 2001 г. № 195-ФЗ (ред. от 23.04.2018 г.) // СЗ РФ. – 2002. – № 1 (ч. 1). – Ст. 1.</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sz w:val="20"/>
          <w:szCs w:val="20"/>
        </w:rPr>
      </w:pPr>
      <w:r w:rsidRPr="00357E6F">
        <w:rPr>
          <w:sz w:val="20"/>
          <w:szCs w:val="20"/>
        </w:rPr>
        <w:t>Налоговый кодекс Российской Федерации (часть 1) [Текст] : от 31 июля 1998 г. № 146-ФЗ (ред. от 19.02.2018 г.) // СЗ РФ. – 1998. – № 31. – Ст. 3824.</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sz w:val="20"/>
          <w:szCs w:val="20"/>
        </w:rPr>
      </w:pPr>
      <w:r w:rsidRPr="00357E6F">
        <w:rPr>
          <w:sz w:val="20"/>
          <w:szCs w:val="20"/>
        </w:rPr>
        <w:t>Лесной кодекс Российской Федерации [Текст] : от 04 декабря 2006 г. № 200-ФЗ  (ред. от 29.12.2017 г.) // СЗ РФ. 1997. – № 5. – Ст. 610.</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sz w:val="20"/>
          <w:szCs w:val="20"/>
        </w:rPr>
      </w:pPr>
      <w:r w:rsidRPr="00357E6F">
        <w:rPr>
          <w:sz w:val="20"/>
          <w:szCs w:val="20"/>
        </w:rPr>
        <w:t xml:space="preserve">Налоговый кодекс Российской Федерации (часть вторая) [Текст]: от 05.08.2000 № 117-ФЗ ( ред. от 23.04.2018 г.) // СЗ РФ. 2000. № 32. Ст. 3340; РГ. 2013. 30 декабря. </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bCs/>
          <w:sz w:val="20"/>
          <w:szCs w:val="20"/>
        </w:rPr>
      </w:pPr>
      <w:r w:rsidRPr="00357E6F">
        <w:rPr>
          <w:bCs/>
          <w:sz w:val="20"/>
          <w:szCs w:val="20"/>
        </w:rPr>
        <w:t>Основы законодательства Российской Федерации о нотариате [Текст]: Основы законодательства Российской Федерации (утв. ВС РФ 11.02.1993 № 4462-1) (ред. от 31.12.2017 г.) // Ведомости СНД и ВС РФ. 1993. № 10. Ст. 357; РГ. 2013. 25 декабря.</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bCs/>
          <w:sz w:val="20"/>
          <w:szCs w:val="20"/>
        </w:rPr>
      </w:pPr>
      <w:r w:rsidRPr="00357E6F">
        <w:rPr>
          <w:bCs/>
          <w:sz w:val="20"/>
          <w:szCs w:val="20"/>
        </w:rPr>
        <w:t xml:space="preserve">Уголовный кодекс Российской Федерации от 13 июня 1996 № 63-ФЗ  (ред. от 23.04.2018 г.) // СЗ РФ. – 1996. – № 25. – Ст. 2954. </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bCs/>
          <w:sz w:val="20"/>
          <w:szCs w:val="20"/>
        </w:rPr>
      </w:pPr>
      <w:r w:rsidRPr="00357E6F">
        <w:rPr>
          <w:bCs/>
          <w:sz w:val="20"/>
          <w:szCs w:val="20"/>
        </w:rPr>
        <w:t>Уголовно-исполнительный кодекс Российской Федерации от 8 января 1997 г. № 1-ФЗ (ред. от 20.12.2017 г.) // СЗ РФ. – 1997. – № 2. – Ст. 198.</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bCs/>
          <w:sz w:val="20"/>
          <w:szCs w:val="20"/>
        </w:rPr>
      </w:pPr>
      <w:r w:rsidRPr="00357E6F">
        <w:rPr>
          <w:bCs/>
          <w:sz w:val="20"/>
          <w:szCs w:val="20"/>
        </w:rPr>
        <w:t xml:space="preserve">Уголовно-процессуальный кодекс Российской Федерации от 18 декабря 2001 года № 174-ФЗ (ред. от 23.04.2018 г.) // СЗ РФ. – 2001. – № 52 (ч. 1). – Ст. 4921. </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bCs/>
          <w:sz w:val="20"/>
          <w:szCs w:val="20"/>
        </w:rPr>
      </w:pPr>
      <w:r w:rsidRPr="00357E6F">
        <w:rPr>
          <w:bCs/>
          <w:sz w:val="20"/>
          <w:szCs w:val="20"/>
        </w:rPr>
        <w:t>О природных лечебных ресурсах, лечебно-оздоровительных местностях и курортах [Текст]: Федеральный закон от 23.02.1995 № 26-ФЗ (ред. от 28.12.2013) // СЗ РФ. 1995. № 9. Ст. 713; РГ. 2013. 30 декабря.</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bCs/>
          <w:sz w:val="20"/>
          <w:szCs w:val="20"/>
        </w:rPr>
      </w:pPr>
      <w:r w:rsidRPr="00357E6F">
        <w:rPr>
          <w:bCs/>
          <w:sz w:val="20"/>
          <w:szCs w:val="20"/>
        </w:rPr>
        <w:t>Об особо охраняемых природных территориях [Текст]: Федеральный закон от 14.03.1995 № 33-ФЗ (ред. от 28.12.2016 г.) // СЗ РФ. 1995. № 12. Ст. 1024; РГ. 2014. 14 марта.</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bCs/>
          <w:sz w:val="20"/>
          <w:szCs w:val="20"/>
        </w:rPr>
      </w:pPr>
      <w:r w:rsidRPr="00357E6F">
        <w:rPr>
          <w:bCs/>
          <w:sz w:val="20"/>
          <w:szCs w:val="20"/>
        </w:rPr>
        <w:t>О континентальном шельфе Российской Федерации [Текст]: Федеральный закон от 30.11.1995 № 187-ФЗ (ред. от 02.05.2015, с изм. от 03.07.2016) // СЗ РФ. 1995. № 49. Ст. 4694; РГ. 2014. 5 февраля.</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bCs/>
          <w:sz w:val="20"/>
          <w:szCs w:val="20"/>
        </w:rPr>
      </w:pPr>
      <w:r w:rsidRPr="00357E6F">
        <w:rPr>
          <w:bCs/>
          <w:sz w:val="20"/>
          <w:szCs w:val="20"/>
        </w:rPr>
        <w:t xml:space="preserve">О сельскохозяйственной кооперации [Текст]: Федеральный закон от 08.12.1995 № 193-ФЗ (ред. от 23.04.2018 г.) // СЗ РФ. 1995. № 50. Ст. 4870; РГ. 2013. 31 июля. </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bCs/>
          <w:sz w:val="20"/>
          <w:szCs w:val="20"/>
        </w:rPr>
      </w:pPr>
      <w:r w:rsidRPr="00357E6F">
        <w:rPr>
          <w:bCs/>
          <w:sz w:val="20"/>
          <w:szCs w:val="20"/>
        </w:rPr>
        <w:t>О мелиорации земель [Текст]: Федеральный закон от 10.01.1996 № 4-ФЗ (ред. от 05.04.2016 г.) // СЗ РФ. 1996. № 3. Ст. 142; 2011. № 49 (ч. 1). Ст. 7015.</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bCs/>
          <w:sz w:val="20"/>
          <w:szCs w:val="20"/>
        </w:rPr>
      </w:pPr>
      <w:r w:rsidRPr="00357E6F">
        <w:rPr>
          <w:bCs/>
          <w:sz w:val="20"/>
          <w:szCs w:val="20"/>
        </w:rPr>
        <w:t>О государственной регистрации прав на недвижимое имущество и сделок с ним [Текст]: Федеральный закон от 21.07.1997 № 122-ФЗ (ред. от 03.07.2016 г.) // СЗ РФ. 1997. № 30. Ст. 3594; РГ. 2014. 14 марта.</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bCs/>
          <w:sz w:val="20"/>
          <w:szCs w:val="20"/>
        </w:rPr>
      </w:pPr>
      <w:r w:rsidRPr="00357E6F">
        <w:rPr>
          <w:bCs/>
          <w:sz w:val="20"/>
          <w:szCs w:val="20"/>
        </w:rPr>
        <w:t>О садоводческих, огороднических и дачных некоммерческих объединениях граждан [Текст]: Федеральный закон от 15.04.1998 № 66-ФЗ (ред. от 03.07.2016 г.) // СЗ РФ. 1998.  № 16.  Ст. 1801; 2013. № 19. Ст. 2317.</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bCs/>
          <w:sz w:val="20"/>
          <w:szCs w:val="20"/>
        </w:rPr>
      </w:pPr>
      <w:r w:rsidRPr="00357E6F">
        <w:rPr>
          <w:bCs/>
          <w:sz w:val="20"/>
          <w:szCs w:val="20"/>
        </w:rPr>
        <w:t>Об ипотеке (залоге недвижимости) [Текст]: Федеральный закон от 16.07.1998 № 102-ФЗ (ред. от 31.12.2017 г.) // РГ. 1998. 22 июля; 2013. 13 мая.</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bCs/>
          <w:sz w:val="20"/>
          <w:szCs w:val="20"/>
        </w:rPr>
      </w:pPr>
      <w:r w:rsidRPr="00357E6F">
        <w:rPr>
          <w:bCs/>
          <w:sz w:val="20"/>
          <w:szCs w:val="20"/>
        </w:rPr>
        <w:t>Об оценочной деятельности в Российской Федерации [Текст]: Федеральный закон от 29.07.1998 № 135-ФЗ (ред. от 29.07.2017 г.) // СЗ РФ. 1998. № 31. Ст. 3813; РГ. 2013. 14 марта.</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bCs/>
          <w:sz w:val="20"/>
          <w:szCs w:val="20"/>
        </w:rPr>
      </w:pPr>
      <w:r w:rsidRPr="00357E6F">
        <w:rPr>
          <w:bCs/>
          <w:sz w:val="20"/>
          <w:szCs w:val="20"/>
        </w:rPr>
        <w:t>О территориях традиционного природопользования коренных малочисленных народов Севера, Сибири и Дальнего Востока Российской Федерации [Текст]: Федеральный закон от 07.05.2001 № 49-ФЗ (ред. от 31.12.2014 г.) // СЗ РФ. 2001. № 20. Ст. 1972; РГ. 2013. 30 декабря.</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bCs/>
          <w:sz w:val="20"/>
          <w:szCs w:val="20"/>
        </w:rPr>
      </w:pPr>
      <w:r w:rsidRPr="00357E6F">
        <w:rPr>
          <w:bCs/>
          <w:sz w:val="20"/>
          <w:szCs w:val="20"/>
        </w:rPr>
        <w:lastRenderedPageBreak/>
        <w:t>О землеустройстве [Текст]: Федеральный закон от 18.06.2001 № 78-ФЗ (ред. от 31.12.2017 г.) // РГ. 2001. 23 июня; 2011. 25 июля.</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bCs/>
          <w:sz w:val="20"/>
          <w:szCs w:val="20"/>
        </w:rPr>
      </w:pPr>
      <w:r w:rsidRPr="00357E6F">
        <w:rPr>
          <w:bCs/>
          <w:sz w:val="20"/>
          <w:szCs w:val="20"/>
        </w:rPr>
        <w:t>О государственной регистрации юридических лиц и индивидуальных предпринимателей [Текст]: Федеральный закон от 08.08.2001 № 129-ФЗ (ред. от 31.12.2017 г.) // СЗ РФ. 2001.  № 33 (часть 1). Ст.  3431; РГ. 2013. 25 декабря.</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bCs/>
          <w:sz w:val="20"/>
          <w:szCs w:val="20"/>
        </w:rPr>
      </w:pPr>
      <w:r w:rsidRPr="00357E6F">
        <w:rPr>
          <w:bCs/>
          <w:sz w:val="20"/>
          <w:szCs w:val="20"/>
        </w:rPr>
        <w:t>О приватизации государственного и муниципального имущества [Текст]: Федеральный закон от 21.12.2001 № 178-ФЗ (ред. от 01.07.2017 г.) // РГ. 2002. 26 января; СЗ РФ. 2013. № 44. Ст. 5630.</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bCs/>
          <w:sz w:val="20"/>
          <w:szCs w:val="20"/>
        </w:rPr>
      </w:pPr>
      <w:r w:rsidRPr="00357E6F">
        <w:rPr>
          <w:bCs/>
          <w:sz w:val="20"/>
          <w:szCs w:val="20"/>
        </w:rPr>
        <w:t>Об обороте земель сельскохозяйственного назначения [Текст]: Федеральный закон от 24.07.2002 № 101-ФЗ (ред. от 29.12.2017 г.) // СЗ РФ. 2002. № 30. Ст. 3018; РГ. 2013. 30 декабря.</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bCs/>
          <w:sz w:val="20"/>
          <w:szCs w:val="20"/>
        </w:rPr>
      </w:pPr>
      <w:r w:rsidRPr="00357E6F">
        <w:rPr>
          <w:bCs/>
          <w:sz w:val="20"/>
          <w:szCs w:val="20"/>
        </w:rPr>
        <w:t>О государственных и муниципальных унитарных предприятиях [Текст]: Федеральный закон от 14.11.2002 № 161-ФЗ (ред. от 29.12.2017 г.) // СЗ РФ.  2002.  № 48. Ст. 4746; РГ. 2013. 30 декабря.</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bCs/>
          <w:sz w:val="20"/>
          <w:szCs w:val="20"/>
        </w:rPr>
      </w:pPr>
      <w:r w:rsidRPr="00357E6F">
        <w:rPr>
          <w:bCs/>
          <w:sz w:val="20"/>
          <w:szCs w:val="20"/>
        </w:rPr>
        <w:t>О крестьянском (фермерском) хозяйстве [Текст]: Федеральный закон от 11.06.2003 № 74-ФЗ (ред. от 23.06.2014 г.) // СЗ РФ. 2003. № 24. Ст. 2249; РГ. 2013. 30 декабря.</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bCs/>
          <w:sz w:val="20"/>
          <w:szCs w:val="20"/>
        </w:rPr>
      </w:pPr>
      <w:r w:rsidRPr="00357E6F">
        <w:rPr>
          <w:bCs/>
          <w:sz w:val="20"/>
          <w:szCs w:val="20"/>
        </w:rPr>
        <w:t>О личном подсобном хозяйстве [Текст]: Федеральный закон от 07.07.2003 № 112-ФЗ (ред. от 01.05.2016 г.) // СЗ РФ. 2003. № 28.  Ст. 2881; РГ. 2011. 22 июня.</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bCs/>
          <w:sz w:val="20"/>
          <w:szCs w:val="20"/>
        </w:rPr>
      </w:pPr>
      <w:r w:rsidRPr="00357E6F">
        <w:rPr>
          <w:bCs/>
          <w:sz w:val="20"/>
          <w:szCs w:val="20"/>
        </w:rPr>
        <w:t>О переводе земель или земельных участков из одной категории в другую [Текст]: Федеральный закон от 21.12.2004 № 172-ФЗ (ред. от 29.07.2017 г.) // СЗ. 2004. № 52 (ч. 1). Ст. 5276; 2013. № 23. Ст. 2866.</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bCs/>
          <w:sz w:val="20"/>
          <w:szCs w:val="20"/>
        </w:rPr>
      </w:pPr>
      <w:r w:rsidRPr="00357E6F">
        <w:rPr>
          <w:bCs/>
          <w:sz w:val="20"/>
          <w:szCs w:val="20"/>
        </w:rPr>
        <w:t xml:space="preserve">О государственном кадастре недвижимости [Текст]: Федеральный закон от 24.07.2007 № 221-ФЗ ( ред. от 28.02.2018 г.) // СЗ РФ.  2007. № 31. Ст. 4017; РГ. 2013. 26 июля. </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bCs/>
          <w:sz w:val="20"/>
          <w:szCs w:val="20"/>
        </w:rPr>
      </w:pPr>
      <w:r w:rsidRPr="00357E6F">
        <w:rPr>
          <w:bCs/>
          <w:sz w:val="20"/>
          <w:szCs w:val="20"/>
        </w:rPr>
        <w:t>О плате за землю [Текст]: Закон Российской Федерации от 11.10.1991 № 1738-1 (ред. от 26.06.2007) // Ведомости СНД и ВС РФ. 1991. № 44. Ст. 1424; РГ. 2007. 4 июля.</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bCs/>
          <w:sz w:val="20"/>
          <w:szCs w:val="20"/>
        </w:rPr>
      </w:pPr>
      <w:r w:rsidRPr="00357E6F">
        <w:rPr>
          <w:bCs/>
          <w:sz w:val="20"/>
          <w:szCs w:val="20"/>
        </w:rPr>
        <w:t>О недрах [Текст]: Закон Российской Федерации от 21.02.1992 № 2395-1 (ред. от 30.09.2017 г</w:t>
      </w:r>
      <w:r w:rsidRPr="00357E6F">
        <w:rPr>
          <w:sz w:val="20"/>
          <w:szCs w:val="20"/>
        </w:rPr>
        <w:t>)</w:t>
      </w:r>
      <w:r w:rsidRPr="00357E6F">
        <w:rPr>
          <w:bCs/>
          <w:sz w:val="20"/>
          <w:szCs w:val="20"/>
        </w:rPr>
        <w:t xml:space="preserve"> // СЗ РФ. 1995. № 10. Ст. 823; РГ. 2013. 30 декабря. </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bCs/>
          <w:sz w:val="20"/>
          <w:szCs w:val="20"/>
        </w:rPr>
      </w:pPr>
      <w:r w:rsidRPr="00357E6F">
        <w:rPr>
          <w:bCs/>
          <w:sz w:val="20"/>
          <w:szCs w:val="20"/>
        </w:rPr>
        <w:t xml:space="preserve">О Государственной границе Российской Федерации [Текст]: Закон Российской Федерации от 01.04.1993 № 4730-1 (ред. от 03.07.2016) </w:t>
      </w:r>
      <w:r w:rsidRPr="00357E6F">
        <w:rPr>
          <w:sz w:val="20"/>
          <w:szCs w:val="20"/>
        </w:rPr>
        <w:t>(с изм. и доп., вступ. в силу с 15.07.2016)</w:t>
      </w:r>
      <w:r w:rsidRPr="00357E6F">
        <w:rPr>
          <w:bCs/>
          <w:sz w:val="20"/>
          <w:szCs w:val="20"/>
        </w:rPr>
        <w:t xml:space="preserve"> // РГ. 1993. 4 мая; 2013. 11 июня.</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bCs/>
          <w:sz w:val="20"/>
          <w:szCs w:val="20"/>
        </w:rPr>
      </w:pPr>
      <w:r w:rsidRPr="00357E6F">
        <w:rPr>
          <w:bCs/>
          <w:sz w:val="20"/>
          <w:szCs w:val="20"/>
        </w:rPr>
        <w:t>Об утверждении перечня приграничных территорий, на которых иностранные граждане, лица без гражданства и иностранные юридические лица не могут обладать на праве собственности земельными участками [Текст]: Указ Президента Российской Федерации от 09.01.2011 № 26 (ред. 11.04.2016) // СЗ РФ. 2011. № 2. Ст. 268.</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bCs/>
          <w:sz w:val="20"/>
          <w:szCs w:val="20"/>
        </w:rPr>
      </w:pPr>
      <w:r w:rsidRPr="00357E6F">
        <w:rPr>
          <w:bCs/>
          <w:sz w:val="20"/>
          <w:szCs w:val="20"/>
        </w:rPr>
        <w:t>Об утверждении Положения о государственной экспертизе землеустроительной документации [Текст]: Постановление Правительства Российской Федерации от  04.04.2002 № 214 // СЗ РФ. 2002. № 15. Ст. 1432.</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bCs/>
          <w:sz w:val="20"/>
          <w:szCs w:val="20"/>
        </w:rPr>
      </w:pPr>
      <w:r w:rsidRPr="00357E6F">
        <w:rPr>
          <w:bCs/>
          <w:sz w:val="20"/>
          <w:szCs w:val="20"/>
        </w:rPr>
        <w:t>Об утверждении Положения о согласовании и утверждении землеустроительной документации, создании и ведении государственного фонда данных, полученных в результате проведения землеустройства [Текст]: Постановление Правительства Российской Федерации от 11.07.2002 № 514 // СЗ РФ. 2002. № 28. Ст. 2870.</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bCs/>
          <w:sz w:val="20"/>
          <w:szCs w:val="20"/>
        </w:rPr>
      </w:pPr>
      <w:r w:rsidRPr="00357E6F">
        <w:rPr>
          <w:bCs/>
          <w:sz w:val="20"/>
          <w:szCs w:val="20"/>
        </w:rPr>
        <w:t>Об утверждении Положения о порядке консервации земель с изъятием их из оборота [Текст]: Постановление Правительства Российской Федерации от 02.10.2002 № 830 // СЗ РФ. 2002. № 47. Ст. 4676.</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bCs/>
          <w:sz w:val="20"/>
          <w:szCs w:val="20"/>
        </w:rPr>
      </w:pPr>
      <w:r w:rsidRPr="00357E6F">
        <w:rPr>
          <w:bCs/>
          <w:sz w:val="20"/>
          <w:szCs w:val="20"/>
        </w:rPr>
        <w:t>Об утверждении Правил возмещения собственниками земельных участков, землепользователями, землевладельцами и арендаторами земельных участков убытков, причиненных изъятием или временным занятием земельных участков, ограничением прав собственников земельных участков, землепользователей, землевладельцев и арендаторов земельных участков, либо ухудшением качества земель в результате деятельности других лиц [Текст]: Постановление Правительства РФ от 07.05.2003 № 262 (ред. От 31.03.2015) // СЗ РФ. 2003. № 19.  Ст. 1843.</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bCs/>
          <w:sz w:val="20"/>
          <w:szCs w:val="20"/>
        </w:rPr>
      </w:pPr>
      <w:r w:rsidRPr="00357E6F">
        <w:rPr>
          <w:bCs/>
          <w:sz w:val="20"/>
          <w:szCs w:val="20"/>
        </w:rPr>
        <w:t>Об 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сети [Текст]: Постановление Правительства Российской Федерации от 11.08.2003 № 486 // СЗ РФ. 2003. № 33. Ст. 3276.</w:t>
      </w:r>
    </w:p>
    <w:p w:rsidR="005260DA" w:rsidRPr="00357E6F" w:rsidRDefault="005260DA" w:rsidP="005260DA">
      <w:pPr>
        <w:numPr>
          <w:ilvl w:val="0"/>
          <w:numId w:val="76"/>
        </w:numPr>
        <w:tabs>
          <w:tab w:val="clear" w:pos="1174"/>
          <w:tab w:val="left" w:pos="1080"/>
        </w:tabs>
        <w:suppressAutoHyphens/>
        <w:spacing w:before="0" w:beforeAutospacing="0" w:after="0" w:afterAutospacing="0"/>
        <w:ind w:left="0" w:firstLine="709"/>
        <w:jc w:val="both"/>
        <w:rPr>
          <w:bCs/>
          <w:sz w:val="20"/>
          <w:szCs w:val="20"/>
        </w:rPr>
      </w:pPr>
      <w:r w:rsidRPr="00357E6F">
        <w:rPr>
          <w:bCs/>
          <w:sz w:val="20"/>
          <w:szCs w:val="20"/>
        </w:rPr>
        <w:t>О порядке ведения государственного водного реестра [Текст]: Постановление Правительства Российской Федерации от 28.04.2007 № 253 (ред. от 18.04.2014) // СЗ РФ. 2007. № 19. Ст. 2357; 2013. № 52 (ч. 2). Ст. 7215.</w:t>
      </w:r>
    </w:p>
    <w:p w:rsidR="005260DA" w:rsidRPr="00357E6F" w:rsidRDefault="005260DA" w:rsidP="005260DA">
      <w:pPr>
        <w:tabs>
          <w:tab w:val="left" w:pos="1080"/>
        </w:tabs>
        <w:spacing w:before="0" w:beforeAutospacing="0" w:after="0" w:afterAutospacing="0"/>
        <w:ind w:firstLine="709"/>
        <w:jc w:val="both"/>
        <w:rPr>
          <w:sz w:val="20"/>
          <w:szCs w:val="20"/>
        </w:rPr>
      </w:pPr>
    </w:p>
    <w:p w:rsidR="005260DA" w:rsidRPr="00357E6F" w:rsidRDefault="005260DA" w:rsidP="005260DA">
      <w:pPr>
        <w:shd w:val="clear" w:color="auto" w:fill="FFFFFF"/>
        <w:tabs>
          <w:tab w:val="left" w:pos="993"/>
          <w:tab w:val="left" w:pos="1080"/>
        </w:tabs>
        <w:suppressAutoHyphens/>
        <w:spacing w:before="0" w:beforeAutospacing="0" w:after="0" w:afterAutospacing="0"/>
        <w:ind w:firstLine="709"/>
        <w:rPr>
          <w:b/>
          <w:sz w:val="20"/>
          <w:szCs w:val="20"/>
        </w:rPr>
      </w:pPr>
      <w:r w:rsidRPr="00357E6F">
        <w:rPr>
          <w:b/>
          <w:sz w:val="20"/>
          <w:szCs w:val="20"/>
        </w:rPr>
        <w:t>Материалы судебной практики</w:t>
      </w:r>
    </w:p>
    <w:p w:rsidR="005260DA" w:rsidRPr="00357E6F" w:rsidRDefault="005260DA" w:rsidP="005260DA">
      <w:pPr>
        <w:tabs>
          <w:tab w:val="left" w:pos="1080"/>
        </w:tabs>
        <w:spacing w:before="0" w:beforeAutospacing="0" w:after="0" w:afterAutospacing="0"/>
        <w:ind w:firstLine="709"/>
        <w:jc w:val="both"/>
        <w:rPr>
          <w:sz w:val="20"/>
          <w:szCs w:val="20"/>
        </w:rPr>
      </w:pPr>
      <w:r w:rsidRPr="00357E6F">
        <w:rPr>
          <w:rStyle w:val="blk"/>
          <w:sz w:val="20"/>
          <w:szCs w:val="20"/>
        </w:rPr>
        <w:t xml:space="preserve">1. По делу о проверке конституционности положений пунктов 2, 3 и 4 статьи 13 и абзаца второго пункта 1.1 статьи 14 Федерального закона "Об обороте земель сельскохозяйственного назначения" в связи с жалобой гражданки Л.Г. Погодиной </w:t>
      </w:r>
      <w:r w:rsidRPr="00357E6F">
        <w:rPr>
          <w:sz w:val="20"/>
          <w:szCs w:val="20"/>
        </w:rPr>
        <w:t>[Текст]:</w:t>
      </w:r>
      <w:r w:rsidRPr="00357E6F">
        <w:rPr>
          <w:rStyle w:val="blk"/>
          <w:sz w:val="20"/>
          <w:szCs w:val="20"/>
        </w:rPr>
        <w:t xml:space="preserve"> </w:t>
      </w:r>
      <w:r w:rsidRPr="00357E6F">
        <w:rPr>
          <w:sz w:val="20"/>
          <w:szCs w:val="20"/>
        </w:rPr>
        <w:t xml:space="preserve">Постановление </w:t>
      </w:r>
      <w:r w:rsidRPr="00357E6F">
        <w:rPr>
          <w:rStyle w:val="blk"/>
          <w:sz w:val="20"/>
          <w:szCs w:val="20"/>
        </w:rPr>
        <w:t>Конституционного Суда Российской Федерации от 30.01.2009 № 1-П // СЗ РФ. 2009. № 7. Ст. 889.</w:t>
      </w:r>
    </w:p>
    <w:p w:rsidR="005260DA" w:rsidRPr="00357E6F" w:rsidRDefault="005260DA" w:rsidP="005260DA">
      <w:pPr>
        <w:shd w:val="clear" w:color="auto" w:fill="FFFFFF"/>
        <w:tabs>
          <w:tab w:val="left" w:pos="993"/>
          <w:tab w:val="left" w:pos="1080"/>
        </w:tabs>
        <w:suppressAutoHyphens/>
        <w:spacing w:before="0" w:beforeAutospacing="0" w:after="0" w:afterAutospacing="0"/>
        <w:ind w:firstLine="709"/>
        <w:jc w:val="both"/>
        <w:rPr>
          <w:sz w:val="20"/>
          <w:szCs w:val="20"/>
        </w:rPr>
      </w:pPr>
      <w:r w:rsidRPr="00357E6F">
        <w:rPr>
          <w:sz w:val="20"/>
          <w:szCs w:val="20"/>
        </w:rPr>
        <w:t>2. О некоторых вопросах, связанных с применением части первой Гражданского кодекса Российской Федерации [Текст]:</w:t>
      </w:r>
      <w:r w:rsidRPr="00357E6F">
        <w:rPr>
          <w:rStyle w:val="blk"/>
          <w:sz w:val="20"/>
          <w:szCs w:val="20"/>
        </w:rPr>
        <w:t xml:space="preserve"> </w:t>
      </w:r>
      <w:r w:rsidRPr="00357E6F">
        <w:rPr>
          <w:sz w:val="20"/>
          <w:szCs w:val="20"/>
        </w:rPr>
        <w:t xml:space="preserve">Постановление Пленума Верховного Суда Российской Федерации № 6, Пленума </w:t>
      </w:r>
      <w:r w:rsidRPr="00357E6F">
        <w:rPr>
          <w:rStyle w:val="blk"/>
          <w:sz w:val="20"/>
          <w:szCs w:val="20"/>
        </w:rPr>
        <w:t xml:space="preserve">Высшего Арбитражного Суда Российской Федерации </w:t>
      </w:r>
      <w:r w:rsidRPr="00357E6F">
        <w:rPr>
          <w:sz w:val="20"/>
          <w:szCs w:val="20"/>
        </w:rPr>
        <w:t>от 01.07.1996 № 8 // БВС. № 9. 1996; № 5. 1997.</w:t>
      </w:r>
    </w:p>
    <w:p w:rsidR="005260DA" w:rsidRPr="00357E6F" w:rsidRDefault="005260DA" w:rsidP="005260DA">
      <w:pPr>
        <w:tabs>
          <w:tab w:val="left" w:pos="1080"/>
        </w:tabs>
        <w:suppressAutoHyphens/>
        <w:spacing w:before="0" w:beforeAutospacing="0" w:after="0" w:afterAutospacing="0"/>
        <w:ind w:firstLine="709"/>
        <w:jc w:val="both"/>
        <w:rPr>
          <w:b/>
          <w:sz w:val="20"/>
          <w:szCs w:val="20"/>
        </w:rPr>
      </w:pPr>
      <w:r w:rsidRPr="00357E6F">
        <w:rPr>
          <w:sz w:val="20"/>
          <w:szCs w:val="20"/>
        </w:rPr>
        <w:t>3. О некоторых вопросах, возникающих в судебной практике при разрешении споров, связанных с защитой права собственности и других вещных прав [Текст]:</w:t>
      </w:r>
      <w:r w:rsidRPr="00357E6F">
        <w:rPr>
          <w:rStyle w:val="blk"/>
          <w:sz w:val="20"/>
          <w:szCs w:val="20"/>
        </w:rPr>
        <w:t xml:space="preserve"> </w:t>
      </w:r>
      <w:r w:rsidRPr="00357E6F">
        <w:rPr>
          <w:sz w:val="20"/>
          <w:szCs w:val="20"/>
        </w:rPr>
        <w:t xml:space="preserve">Постановление Пленума Верховного Суда </w:t>
      </w:r>
      <w:r w:rsidRPr="00357E6F">
        <w:rPr>
          <w:sz w:val="20"/>
          <w:szCs w:val="20"/>
        </w:rPr>
        <w:lastRenderedPageBreak/>
        <w:t>Российской Федерации № 10, Пленума Высшего Арбитражного Суда Российской Федерации от 29.04.2010 № 22 // Вестник ВАС РФ. 2010. № 6.</w:t>
      </w:r>
    </w:p>
    <w:p w:rsidR="005260DA" w:rsidRPr="00357E6F" w:rsidRDefault="005260DA" w:rsidP="005260DA">
      <w:pPr>
        <w:shd w:val="clear" w:color="auto" w:fill="FFFFFF"/>
        <w:tabs>
          <w:tab w:val="left" w:pos="993"/>
          <w:tab w:val="left" w:pos="1080"/>
        </w:tabs>
        <w:suppressAutoHyphens/>
        <w:spacing w:before="0" w:beforeAutospacing="0" w:after="0" w:afterAutospacing="0"/>
        <w:ind w:firstLine="709"/>
        <w:jc w:val="both"/>
        <w:rPr>
          <w:rStyle w:val="blk"/>
          <w:sz w:val="20"/>
          <w:szCs w:val="20"/>
        </w:rPr>
      </w:pPr>
      <w:r w:rsidRPr="00357E6F">
        <w:rPr>
          <w:rStyle w:val="blk"/>
          <w:sz w:val="20"/>
          <w:szCs w:val="20"/>
        </w:rPr>
        <w:t xml:space="preserve">4. О некоторых вопросах, связанных с применением земельного законодательства </w:t>
      </w:r>
      <w:r w:rsidRPr="00357E6F">
        <w:rPr>
          <w:sz w:val="20"/>
          <w:szCs w:val="20"/>
        </w:rPr>
        <w:t>[Текст]:</w:t>
      </w:r>
      <w:r w:rsidRPr="00357E6F">
        <w:rPr>
          <w:rStyle w:val="blk"/>
          <w:sz w:val="20"/>
          <w:szCs w:val="20"/>
        </w:rPr>
        <w:t xml:space="preserve"> </w:t>
      </w:r>
      <w:r w:rsidRPr="00357E6F">
        <w:rPr>
          <w:sz w:val="20"/>
          <w:szCs w:val="20"/>
        </w:rPr>
        <w:t xml:space="preserve">Постановление </w:t>
      </w:r>
      <w:r w:rsidRPr="00357E6F">
        <w:rPr>
          <w:rStyle w:val="blk"/>
          <w:sz w:val="20"/>
          <w:szCs w:val="20"/>
        </w:rPr>
        <w:t>Пленума Высшего Арбитражного Суда Российской Федерации от 24.03.2005 № 11 // Вестник ВАС РФ. 2005. № 5.</w:t>
      </w:r>
    </w:p>
    <w:p w:rsidR="005260DA" w:rsidRPr="00357E6F" w:rsidRDefault="005260DA" w:rsidP="005260DA">
      <w:pPr>
        <w:tabs>
          <w:tab w:val="left" w:pos="1080"/>
        </w:tabs>
        <w:spacing w:before="0" w:beforeAutospacing="0" w:after="0" w:afterAutospacing="0"/>
        <w:ind w:firstLine="709"/>
        <w:jc w:val="both"/>
        <w:rPr>
          <w:sz w:val="20"/>
          <w:szCs w:val="20"/>
        </w:rPr>
      </w:pPr>
      <w:r w:rsidRPr="00357E6F">
        <w:rPr>
          <w:rStyle w:val="blk"/>
          <w:sz w:val="20"/>
          <w:szCs w:val="20"/>
        </w:rPr>
        <w:t xml:space="preserve">5. О некоторых вопросах подсудности дел по искам о правах на недвижимое имущество </w:t>
      </w:r>
      <w:r w:rsidRPr="00357E6F">
        <w:rPr>
          <w:sz w:val="20"/>
          <w:szCs w:val="20"/>
        </w:rPr>
        <w:t>Текст]:</w:t>
      </w:r>
      <w:r w:rsidRPr="00357E6F">
        <w:rPr>
          <w:rStyle w:val="blk"/>
          <w:sz w:val="20"/>
          <w:szCs w:val="20"/>
        </w:rPr>
        <w:t xml:space="preserve"> </w:t>
      </w:r>
      <w:r w:rsidRPr="00357E6F">
        <w:rPr>
          <w:sz w:val="20"/>
          <w:szCs w:val="20"/>
        </w:rPr>
        <w:t xml:space="preserve">Постановление </w:t>
      </w:r>
      <w:r w:rsidRPr="00357E6F">
        <w:rPr>
          <w:rStyle w:val="blk"/>
          <w:sz w:val="20"/>
          <w:szCs w:val="20"/>
        </w:rPr>
        <w:t>Пленума Высшего Арбитражного Суда Российской Федерации от 12.10.2006 № 54 // Вестник ВАС РФ. 2006. № 11.</w:t>
      </w:r>
    </w:p>
    <w:p w:rsidR="005260DA" w:rsidRPr="00357E6F" w:rsidRDefault="005260DA" w:rsidP="005260DA">
      <w:pPr>
        <w:tabs>
          <w:tab w:val="left" w:pos="1080"/>
        </w:tabs>
        <w:suppressAutoHyphens/>
        <w:spacing w:before="0" w:beforeAutospacing="0" w:after="0" w:afterAutospacing="0"/>
        <w:ind w:firstLine="709"/>
        <w:jc w:val="both"/>
        <w:rPr>
          <w:sz w:val="20"/>
          <w:szCs w:val="20"/>
        </w:rPr>
      </w:pPr>
      <w:r w:rsidRPr="00357E6F">
        <w:rPr>
          <w:sz w:val="20"/>
          <w:szCs w:val="20"/>
        </w:rPr>
        <w:t>6. О признании утратившим силу Постановления Пленума Высшего Арбитражного Суда Российской Федерации от 25.02.1998 № 8 «О некоторых вопросах практики разрешения споров, связанных с защитой права собственности и других вещных прав» [Текст]:</w:t>
      </w:r>
      <w:r w:rsidRPr="00357E6F">
        <w:rPr>
          <w:rStyle w:val="blk"/>
          <w:sz w:val="20"/>
          <w:szCs w:val="20"/>
        </w:rPr>
        <w:t xml:space="preserve"> </w:t>
      </w:r>
      <w:r w:rsidRPr="00357E6F">
        <w:rPr>
          <w:sz w:val="20"/>
          <w:szCs w:val="20"/>
        </w:rPr>
        <w:t>Постановление Пленума Высшего Арбитражного Суда Российской Федерации от 29.04.2010 № 23 // Вестник ВАС РФ. 2010. № 7.</w:t>
      </w:r>
    </w:p>
    <w:p w:rsidR="005260DA" w:rsidRPr="00357E6F" w:rsidRDefault="005260DA" w:rsidP="005260DA">
      <w:pPr>
        <w:tabs>
          <w:tab w:val="left" w:pos="1080"/>
        </w:tabs>
        <w:suppressAutoHyphens/>
        <w:overflowPunct w:val="0"/>
        <w:autoSpaceDE w:val="0"/>
        <w:autoSpaceDN w:val="0"/>
        <w:adjustRightInd w:val="0"/>
        <w:spacing w:before="0" w:beforeAutospacing="0" w:after="0" w:afterAutospacing="0"/>
        <w:ind w:firstLine="709"/>
        <w:jc w:val="right"/>
        <w:rPr>
          <w:b/>
          <w:sz w:val="20"/>
          <w:szCs w:val="20"/>
        </w:rPr>
      </w:pPr>
    </w:p>
    <w:p w:rsidR="005260DA" w:rsidRPr="00357E6F" w:rsidRDefault="005260DA" w:rsidP="005260DA">
      <w:pPr>
        <w:tabs>
          <w:tab w:val="left" w:pos="1080"/>
        </w:tabs>
        <w:suppressAutoHyphens/>
        <w:spacing w:before="0" w:beforeAutospacing="0" w:after="0" w:afterAutospacing="0"/>
        <w:ind w:firstLine="709"/>
        <w:jc w:val="both"/>
        <w:rPr>
          <w:b/>
          <w:sz w:val="20"/>
          <w:szCs w:val="20"/>
        </w:rPr>
      </w:pPr>
      <w:r w:rsidRPr="00357E6F">
        <w:rPr>
          <w:b/>
          <w:sz w:val="20"/>
          <w:szCs w:val="20"/>
        </w:rPr>
        <w:t>Основная литература</w:t>
      </w:r>
    </w:p>
    <w:p w:rsidR="007D1043" w:rsidRPr="007D1043" w:rsidRDefault="007D1043" w:rsidP="007D1043">
      <w:pPr>
        <w:pStyle w:val="affffffffff0"/>
        <w:numPr>
          <w:ilvl w:val="0"/>
          <w:numId w:val="85"/>
        </w:numPr>
        <w:tabs>
          <w:tab w:val="left" w:pos="1080"/>
        </w:tabs>
        <w:suppressAutoHyphens/>
        <w:spacing w:before="0" w:beforeAutospacing="0" w:after="0" w:afterAutospacing="0"/>
        <w:jc w:val="both"/>
        <w:rPr>
          <w:rFonts w:ascii="Times New Roman" w:eastAsia="Times New Roman" w:hAnsi="Times New Roman" w:cs="Times New Roman"/>
          <w:sz w:val="20"/>
          <w:szCs w:val="20"/>
        </w:rPr>
      </w:pPr>
      <w:proofErr w:type="spellStart"/>
      <w:r w:rsidRPr="007D1043">
        <w:rPr>
          <w:rFonts w:ascii="Times New Roman" w:eastAsia="Times New Roman" w:hAnsi="Times New Roman" w:cs="Times New Roman"/>
          <w:sz w:val="20"/>
          <w:szCs w:val="20"/>
        </w:rPr>
        <w:t>Жаркова</w:t>
      </w:r>
      <w:proofErr w:type="spellEnd"/>
      <w:r w:rsidRPr="007D1043">
        <w:rPr>
          <w:rFonts w:ascii="Times New Roman" w:eastAsia="Times New Roman" w:hAnsi="Times New Roman" w:cs="Times New Roman"/>
          <w:sz w:val="20"/>
          <w:szCs w:val="20"/>
        </w:rPr>
        <w:t xml:space="preserve"> Г.И. Общая часть. Понятие и содержание земельного права Российской Федерации [Электронный ресурс]: рабочий учебник / </w:t>
      </w:r>
      <w:proofErr w:type="spellStart"/>
      <w:r w:rsidRPr="007D1043">
        <w:rPr>
          <w:rFonts w:ascii="Times New Roman" w:eastAsia="Times New Roman" w:hAnsi="Times New Roman" w:cs="Times New Roman"/>
          <w:sz w:val="20"/>
          <w:szCs w:val="20"/>
        </w:rPr>
        <w:t>Жаркова</w:t>
      </w:r>
      <w:proofErr w:type="spellEnd"/>
      <w:r w:rsidRPr="007D1043">
        <w:rPr>
          <w:rFonts w:ascii="Times New Roman" w:eastAsia="Times New Roman" w:hAnsi="Times New Roman" w:cs="Times New Roman"/>
          <w:sz w:val="20"/>
          <w:szCs w:val="20"/>
        </w:rPr>
        <w:t xml:space="preserve"> Г.И. - 2022.   - http://library.roweb.online</w:t>
      </w:r>
    </w:p>
    <w:p w:rsidR="007D1043" w:rsidRPr="007D1043" w:rsidRDefault="007D1043" w:rsidP="007D1043">
      <w:pPr>
        <w:pStyle w:val="affffffffff0"/>
        <w:numPr>
          <w:ilvl w:val="0"/>
          <w:numId w:val="85"/>
        </w:numPr>
        <w:tabs>
          <w:tab w:val="left" w:pos="1080"/>
        </w:tabs>
        <w:suppressAutoHyphens/>
        <w:spacing w:before="0" w:beforeAutospacing="0" w:after="0" w:afterAutospacing="0"/>
        <w:jc w:val="both"/>
        <w:rPr>
          <w:rFonts w:ascii="Times New Roman" w:eastAsia="Times New Roman" w:hAnsi="Times New Roman" w:cs="Times New Roman"/>
          <w:sz w:val="20"/>
          <w:szCs w:val="20"/>
        </w:rPr>
      </w:pPr>
      <w:proofErr w:type="spellStart"/>
      <w:r w:rsidRPr="007D1043">
        <w:rPr>
          <w:rFonts w:ascii="Times New Roman" w:eastAsia="Times New Roman" w:hAnsi="Times New Roman" w:cs="Times New Roman"/>
          <w:sz w:val="20"/>
          <w:szCs w:val="20"/>
        </w:rPr>
        <w:t>Жаркова</w:t>
      </w:r>
      <w:proofErr w:type="spellEnd"/>
      <w:r w:rsidRPr="007D1043">
        <w:rPr>
          <w:rFonts w:ascii="Times New Roman" w:eastAsia="Times New Roman" w:hAnsi="Times New Roman" w:cs="Times New Roman"/>
          <w:sz w:val="20"/>
          <w:szCs w:val="20"/>
        </w:rPr>
        <w:t xml:space="preserve"> Г.И. Общая часть. Права на земельные участки в Российской Федерации. Часть 1 [Электронный ресурс]: рабочий учебник / </w:t>
      </w:r>
      <w:proofErr w:type="spellStart"/>
      <w:r w:rsidRPr="007D1043">
        <w:rPr>
          <w:rFonts w:ascii="Times New Roman" w:eastAsia="Times New Roman" w:hAnsi="Times New Roman" w:cs="Times New Roman"/>
          <w:sz w:val="20"/>
          <w:szCs w:val="20"/>
        </w:rPr>
        <w:t>Жаркова</w:t>
      </w:r>
      <w:proofErr w:type="spellEnd"/>
      <w:r w:rsidRPr="007D1043">
        <w:rPr>
          <w:rFonts w:ascii="Times New Roman" w:eastAsia="Times New Roman" w:hAnsi="Times New Roman" w:cs="Times New Roman"/>
          <w:sz w:val="20"/>
          <w:szCs w:val="20"/>
        </w:rPr>
        <w:t xml:space="preserve"> Г.И. - 2022.   - http://library.roweb.online</w:t>
      </w:r>
    </w:p>
    <w:p w:rsidR="007D1043" w:rsidRPr="007D1043" w:rsidRDefault="007D1043" w:rsidP="007D1043">
      <w:pPr>
        <w:pStyle w:val="affffffffff0"/>
        <w:numPr>
          <w:ilvl w:val="0"/>
          <w:numId w:val="85"/>
        </w:numPr>
        <w:tabs>
          <w:tab w:val="left" w:pos="1080"/>
        </w:tabs>
        <w:suppressAutoHyphens/>
        <w:spacing w:before="0" w:beforeAutospacing="0" w:after="0" w:afterAutospacing="0"/>
        <w:jc w:val="both"/>
        <w:rPr>
          <w:rFonts w:ascii="Times New Roman" w:eastAsia="Times New Roman" w:hAnsi="Times New Roman" w:cs="Times New Roman"/>
          <w:sz w:val="20"/>
          <w:szCs w:val="20"/>
        </w:rPr>
      </w:pPr>
      <w:proofErr w:type="spellStart"/>
      <w:r w:rsidRPr="007D1043">
        <w:rPr>
          <w:rFonts w:ascii="Times New Roman" w:eastAsia="Times New Roman" w:hAnsi="Times New Roman" w:cs="Times New Roman"/>
          <w:sz w:val="20"/>
          <w:szCs w:val="20"/>
        </w:rPr>
        <w:t>Жаркова</w:t>
      </w:r>
      <w:proofErr w:type="spellEnd"/>
      <w:r w:rsidRPr="007D1043">
        <w:rPr>
          <w:rFonts w:ascii="Times New Roman" w:eastAsia="Times New Roman" w:hAnsi="Times New Roman" w:cs="Times New Roman"/>
          <w:sz w:val="20"/>
          <w:szCs w:val="20"/>
        </w:rPr>
        <w:t xml:space="preserve"> Г.И. Общая часть. Права на земельные участки в Российской Федерации. Часть 2 [Электронный ресурс]: рабочий учебник / </w:t>
      </w:r>
      <w:proofErr w:type="spellStart"/>
      <w:r w:rsidRPr="007D1043">
        <w:rPr>
          <w:rFonts w:ascii="Times New Roman" w:eastAsia="Times New Roman" w:hAnsi="Times New Roman" w:cs="Times New Roman"/>
          <w:sz w:val="20"/>
          <w:szCs w:val="20"/>
        </w:rPr>
        <w:t>Жаркова</w:t>
      </w:r>
      <w:proofErr w:type="spellEnd"/>
      <w:r w:rsidRPr="007D1043">
        <w:rPr>
          <w:rFonts w:ascii="Times New Roman" w:eastAsia="Times New Roman" w:hAnsi="Times New Roman" w:cs="Times New Roman"/>
          <w:sz w:val="20"/>
          <w:szCs w:val="20"/>
        </w:rPr>
        <w:t xml:space="preserve"> Г.И. - 2022.   - http://library.roweb.online</w:t>
      </w:r>
    </w:p>
    <w:p w:rsidR="007D1043" w:rsidRPr="007D1043" w:rsidRDefault="007D1043" w:rsidP="007D1043">
      <w:pPr>
        <w:pStyle w:val="affffffffff0"/>
        <w:numPr>
          <w:ilvl w:val="0"/>
          <w:numId w:val="85"/>
        </w:numPr>
        <w:tabs>
          <w:tab w:val="left" w:pos="1080"/>
        </w:tabs>
        <w:suppressAutoHyphens/>
        <w:spacing w:before="0" w:beforeAutospacing="0" w:after="0" w:afterAutospacing="0"/>
        <w:jc w:val="both"/>
        <w:rPr>
          <w:rFonts w:ascii="Times New Roman" w:eastAsia="Times New Roman" w:hAnsi="Times New Roman" w:cs="Times New Roman"/>
          <w:sz w:val="20"/>
          <w:szCs w:val="20"/>
        </w:rPr>
      </w:pPr>
      <w:proofErr w:type="spellStart"/>
      <w:r w:rsidRPr="007D1043">
        <w:rPr>
          <w:rFonts w:ascii="Times New Roman" w:eastAsia="Times New Roman" w:hAnsi="Times New Roman" w:cs="Times New Roman"/>
          <w:sz w:val="20"/>
          <w:szCs w:val="20"/>
        </w:rPr>
        <w:t>Жаркова</w:t>
      </w:r>
      <w:proofErr w:type="spellEnd"/>
      <w:r w:rsidRPr="007D1043">
        <w:rPr>
          <w:rFonts w:ascii="Times New Roman" w:eastAsia="Times New Roman" w:hAnsi="Times New Roman" w:cs="Times New Roman"/>
          <w:sz w:val="20"/>
          <w:szCs w:val="20"/>
        </w:rPr>
        <w:t xml:space="preserve"> Г.И. Общая часть. Государственное управление земельным фондом Российской</w:t>
      </w:r>
    </w:p>
    <w:p w:rsidR="007D1043" w:rsidRPr="007D1043" w:rsidRDefault="007D1043" w:rsidP="0086375B">
      <w:pPr>
        <w:pStyle w:val="affffffffff0"/>
        <w:tabs>
          <w:tab w:val="left" w:pos="1080"/>
        </w:tabs>
        <w:suppressAutoHyphens/>
        <w:spacing w:before="0" w:beforeAutospacing="0" w:after="0" w:afterAutospacing="0"/>
        <w:ind w:left="1069"/>
        <w:jc w:val="both"/>
        <w:rPr>
          <w:rFonts w:ascii="Times New Roman" w:eastAsia="Times New Roman" w:hAnsi="Times New Roman" w:cs="Times New Roman"/>
          <w:sz w:val="20"/>
          <w:szCs w:val="20"/>
        </w:rPr>
      </w:pPr>
      <w:r w:rsidRPr="007D1043">
        <w:rPr>
          <w:rFonts w:ascii="Times New Roman" w:eastAsia="Times New Roman" w:hAnsi="Times New Roman" w:cs="Times New Roman"/>
          <w:sz w:val="20"/>
          <w:szCs w:val="20"/>
        </w:rPr>
        <w:t>Федерации</w:t>
      </w:r>
      <w:r w:rsidR="0086375B">
        <w:rPr>
          <w:rFonts w:ascii="Times New Roman" w:eastAsia="Times New Roman" w:hAnsi="Times New Roman" w:cs="Times New Roman"/>
          <w:sz w:val="20"/>
          <w:szCs w:val="20"/>
        </w:rPr>
        <w:t xml:space="preserve"> </w:t>
      </w:r>
      <w:r w:rsidRPr="007D1043">
        <w:rPr>
          <w:rFonts w:ascii="Times New Roman" w:eastAsia="Times New Roman" w:hAnsi="Times New Roman" w:cs="Times New Roman"/>
          <w:sz w:val="20"/>
          <w:szCs w:val="20"/>
        </w:rPr>
        <w:t xml:space="preserve">[Электронный ресурс]: рабочий учебник / </w:t>
      </w:r>
      <w:proofErr w:type="spellStart"/>
      <w:r w:rsidRPr="007D1043">
        <w:rPr>
          <w:rFonts w:ascii="Times New Roman" w:eastAsia="Times New Roman" w:hAnsi="Times New Roman" w:cs="Times New Roman"/>
          <w:sz w:val="20"/>
          <w:szCs w:val="20"/>
        </w:rPr>
        <w:t>Жаркова</w:t>
      </w:r>
      <w:proofErr w:type="spellEnd"/>
      <w:r w:rsidRPr="007D1043">
        <w:rPr>
          <w:rFonts w:ascii="Times New Roman" w:eastAsia="Times New Roman" w:hAnsi="Times New Roman" w:cs="Times New Roman"/>
          <w:sz w:val="20"/>
          <w:szCs w:val="20"/>
        </w:rPr>
        <w:t xml:space="preserve"> Г.И. - 2022. </w:t>
      </w:r>
      <w:r w:rsidR="0086375B">
        <w:rPr>
          <w:rFonts w:ascii="Times New Roman" w:eastAsia="Times New Roman" w:hAnsi="Times New Roman" w:cs="Times New Roman"/>
          <w:sz w:val="20"/>
          <w:szCs w:val="20"/>
        </w:rPr>
        <w:t xml:space="preserve">  - http://library.roweb.online</w:t>
      </w:r>
    </w:p>
    <w:p w:rsidR="007D1043" w:rsidRPr="007D1043" w:rsidRDefault="007D1043" w:rsidP="007D1043">
      <w:pPr>
        <w:pStyle w:val="affffffffff0"/>
        <w:numPr>
          <w:ilvl w:val="0"/>
          <w:numId w:val="85"/>
        </w:numPr>
        <w:tabs>
          <w:tab w:val="left" w:pos="1080"/>
        </w:tabs>
        <w:suppressAutoHyphens/>
        <w:spacing w:before="0" w:beforeAutospacing="0" w:after="0" w:afterAutospacing="0"/>
        <w:jc w:val="both"/>
        <w:rPr>
          <w:rFonts w:ascii="Times New Roman" w:eastAsia="Times New Roman" w:hAnsi="Times New Roman" w:cs="Times New Roman"/>
          <w:sz w:val="20"/>
          <w:szCs w:val="20"/>
        </w:rPr>
      </w:pPr>
      <w:r w:rsidRPr="007D1043">
        <w:rPr>
          <w:rFonts w:ascii="Times New Roman" w:eastAsia="Times New Roman" w:hAnsi="Times New Roman" w:cs="Times New Roman"/>
          <w:sz w:val="20"/>
          <w:szCs w:val="20"/>
        </w:rPr>
        <w:t>Земельное право [Электронный ресурс]: учебное пособие / Т.В. Волкова [и др.]. — Электрон. текстовые данные. — М.: Дашков и К, Ай Пи Эр Медиа, 2018. — 316 c. — 978-5-394-01313-3. — Режим доступа: http://www.iprbookshop.ru/75223</w:t>
      </w:r>
    </w:p>
    <w:p w:rsidR="0086375B" w:rsidRDefault="0086375B" w:rsidP="007D1043">
      <w:pPr>
        <w:tabs>
          <w:tab w:val="left" w:pos="1080"/>
        </w:tabs>
        <w:suppressAutoHyphens/>
        <w:spacing w:before="0" w:beforeAutospacing="0" w:after="0" w:afterAutospacing="0"/>
        <w:ind w:firstLine="709"/>
        <w:jc w:val="both"/>
        <w:rPr>
          <w:b/>
          <w:sz w:val="20"/>
          <w:szCs w:val="20"/>
        </w:rPr>
      </w:pPr>
    </w:p>
    <w:p w:rsidR="005260DA" w:rsidRPr="00357E6F" w:rsidRDefault="005260DA" w:rsidP="007D1043">
      <w:pPr>
        <w:tabs>
          <w:tab w:val="left" w:pos="1080"/>
        </w:tabs>
        <w:suppressAutoHyphens/>
        <w:spacing w:before="0" w:beforeAutospacing="0" w:after="0" w:afterAutospacing="0"/>
        <w:ind w:firstLine="709"/>
        <w:jc w:val="both"/>
        <w:rPr>
          <w:bCs/>
          <w:sz w:val="20"/>
          <w:szCs w:val="20"/>
        </w:rPr>
      </w:pPr>
      <w:r w:rsidRPr="00357E6F">
        <w:rPr>
          <w:b/>
          <w:sz w:val="20"/>
          <w:szCs w:val="20"/>
        </w:rPr>
        <w:t>Дополнительная литература</w:t>
      </w:r>
    </w:p>
    <w:p w:rsidR="0086375B" w:rsidRPr="0086375B" w:rsidRDefault="0086375B" w:rsidP="0086375B">
      <w:pPr>
        <w:numPr>
          <w:ilvl w:val="0"/>
          <w:numId w:val="78"/>
        </w:numPr>
        <w:tabs>
          <w:tab w:val="left" w:pos="1080"/>
        </w:tabs>
        <w:spacing w:before="0" w:beforeAutospacing="0" w:after="0" w:afterAutospacing="0"/>
        <w:jc w:val="both"/>
        <w:rPr>
          <w:rFonts w:eastAsia="Times New Roman"/>
          <w:sz w:val="20"/>
          <w:szCs w:val="20"/>
        </w:rPr>
      </w:pPr>
      <w:proofErr w:type="spellStart"/>
      <w:r w:rsidRPr="0086375B">
        <w:rPr>
          <w:rFonts w:eastAsia="Times New Roman"/>
          <w:sz w:val="20"/>
          <w:szCs w:val="20"/>
        </w:rPr>
        <w:t>Жаркова</w:t>
      </w:r>
      <w:proofErr w:type="spellEnd"/>
      <w:r w:rsidRPr="0086375B">
        <w:rPr>
          <w:rFonts w:eastAsia="Times New Roman"/>
          <w:sz w:val="20"/>
          <w:szCs w:val="20"/>
        </w:rPr>
        <w:t xml:space="preserve"> Г.И. Особенная часть. Правовой режим категорий земель Российской Федерации. Часть 1 [Электронный ресурс]: рабочий учебник / </w:t>
      </w:r>
      <w:proofErr w:type="spellStart"/>
      <w:r w:rsidRPr="0086375B">
        <w:rPr>
          <w:rFonts w:eastAsia="Times New Roman"/>
          <w:sz w:val="20"/>
          <w:szCs w:val="20"/>
        </w:rPr>
        <w:t>Жаркова</w:t>
      </w:r>
      <w:proofErr w:type="spellEnd"/>
      <w:r w:rsidRPr="0086375B">
        <w:rPr>
          <w:rFonts w:eastAsia="Times New Roman"/>
          <w:sz w:val="20"/>
          <w:szCs w:val="20"/>
        </w:rPr>
        <w:t xml:space="preserve"> Г.И. - 2022.   - http://library.roweb.online</w:t>
      </w:r>
    </w:p>
    <w:p w:rsidR="0086375B" w:rsidRPr="0086375B" w:rsidRDefault="0086375B" w:rsidP="0086375B">
      <w:pPr>
        <w:numPr>
          <w:ilvl w:val="0"/>
          <w:numId w:val="78"/>
        </w:numPr>
        <w:tabs>
          <w:tab w:val="left" w:pos="1080"/>
        </w:tabs>
        <w:spacing w:before="0" w:beforeAutospacing="0" w:after="0" w:afterAutospacing="0"/>
        <w:jc w:val="both"/>
        <w:rPr>
          <w:rFonts w:eastAsia="Times New Roman"/>
          <w:sz w:val="20"/>
          <w:szCs w:val="20"/>
        </w:rPr>
      </w:pPr>
      <w:proofErr w:type="spellStart"/>
      <w:r w:rsidRPr="0086375B">
        <w:rPr>
          <w:rFonts w:eastAsia="Times New Roman"/>
          <w:sz w:val="20"/>
          <w:szCs w:val="20"/>
        </w:rPr>
        <w:t>Жаркова</w:t>
      </w:r>
      <w:proofErr w:type="spellEnd"/>
      <w:r w:rsidRPr="0086375B">
        <w:rPr>
          <w:rFonts w:eastAsia="Times New Roman"/>
          <w:sz w:val="20"/>
          <w:szCs w:val="20"/>
        </w:rPr>
        <w:t xml:space="preserve"> </w:t>
      </w:r>
      <w:proofErr w:type="spellStart"/>
      <w:r w:rsidRPr="0086375B">
        <w:rPr>
          <w:rFonts w:eastAsia="Times New Roman"/>
          <w:sz w:val="20"/>
          <w:szCs w:val="20"/>
        </w:rPr>
        <w:t>Г.И.Особенная</w:t>
      </w:r>
      <w:proofErr w:type="spellEnd"/>
      <w:r w:rsidRPr="0086375B">
        <w:rPr>
          <w:rFonts w:eastAsia="Times New Roman"/>
          <w:sz w:val="20"/>
          <w:szCs w:val="20"/>
        </w:rPr>
        <w:t xml:space="preserve"> часть. Правовой режим категорий земель Российской Федерации. Часть 2 [Электронный ресурс]: рабочий учебник / </w:t>
      </w:r>
      <w:proofErr w:type="spellStart"/>
      <w:r w:rsidRPr="0086375B">
        <w:rPr>
          <w:rFonts w:eastAsia="Times New Roman"/>
          <w:sz w:val="20"/>
          <w:szCs w:val="20"/>
        </w:rPr>
        <w:t>Жаркова</w:t>
      </w:r>
      <w:proofErr w:type="spellEnd"/>
      <w:r w:rsidRPr="0086375B">
        <w:rPr>
          <w:rFonts w:eastAsia="Times New Roman"/>
          <w:sz w:val="20"/>
          <w:szCs w:val="20"/>
        </w:rPr>
        <w:t xml:space="preserve"> Г.И. - 2022.   - http://library.roweb.online</w:t>
      </w:r>
    </w:p>
    <w:p w:rsidR="005260DA" w:rsidRPr="0086375B" w:rsidRDefault="005260DA" w:rsidP="0086375B">
      <w:pPr>
        <w:pStyle w:val="affffffffff0"/>
        <w:numPr>
          <w:ilvl w:val="0"/>
          <w:numId w:val="78"/>
        </w:numPr>
        <w:tabs>
          <w:tab w:val="left" w:pos="1080"/>
        </w:tabs>
        <w:spacing w:before="0" w:beforeAutospacing="0" w:after="0" w:afterAutospacing="0"/>
        <w:jc w:val="both"/>
        <w:rPr>
          <w:rFonts w:ascii="Times New Roman" w:hAnsi="Times New Roman" w:cs="Times New Roman"/>
          <w:b/>
          <w:sz w:val="20"/>
          <w:szCs w:val="20"/>
        </w:rPr>
      </w:pPr>
      <w:r w:rsidRPr="0086375B">
        <w:rPr>
          <w:rFonts w:ascii="Times New Roman" w:eastAsia="Times New Roman" w:hAnsi="Times New Roman" w:cs="Times New Roman"/>
          <w:sz w:val="20"/>
          <w:szCs w:val="20"/>
        </w:rPr>
        <w:t xml:space="preserve">Земельное право [Электронный ресурс]: учебное пособие / Т.В. Волкова [и др.]. — Электрон. текстовые данные. — М.: Дашков и К, Ай Пи Эр Медиа, 2018. — 316 c. — 978-5-394-01313-3. — Режим доступа: </w:t>
      </w:r>
      <w:hyperlink r:id="rId13" w:history="1">
        <w:r w:rsidRPr="0086375B">
          <w:rPr>
            <w:rStyle w:val="af1"/>
            <w:rFonts w:ascii="Times New Roman" w:eastAsia="Times New Roman" w:hAnsi="Times New Roman" w:cs="Times New Roman"/>
            <w:sz w:val="20"/>
            <w:szCs w:val="20"/>
          </w:rPr>
          <w:t>http://www.iprbookshop.ru/75223</w:t>
        </w:r>
      </w:hyperlink>
      <w:r w:rsidRPr="0086375B">
        <w:rPr>
          <w:rFonts w:ascii="Times New Roman" w:eastAsia="Times New Roman" w:hAnsi="Times New Roman" w:cs="Times New Roman"/>
          <w:sz w:val="20"/>
          <w:szCs w:val="20"/>
        </w:rPr>
        <w:t xml:space="preserve"> </w:t>
      </w:r>
    </w:p>
    <w:p w:rsidR="005260DA" w:rsidRPr="0086375B" w:rsidRDefault="005260DA" w:rsidP="005260DA">
      <w:pPr>
        <w:tabs>
          <w:tab w:val="left" w:pos="1080"/>
        </w:tabs>
        <w:suppressAutoHyphens/>
        <w:spacing w:before="0" w:beforeAutospacing="0" w:after="0" w:afterAutospacing="0"/>
        <w:ind w:firstLine="709"/>
        <w:jc w:val="both"/>
        <w:rPr>
          <w:b/>
          <w:sz w:val="20"/>
          <w:szCs w:val="20"/>
        </w:rPr>
      </w:pPr>
    </w:p>
    <w:p w:rsidR="005260DA" w:rsidRPr="00357E6F" w:rsidRDefault="00265242" w:rsidP="005260DA">
      <w:pPr>
        <w:tabs>
          <w:tab w:val="left" w:pos="1080"/>
        </w:tabs>
        <w:suppressAutoHyphens/>
        <w:spacing w:before="0" w:beforeAutospacing="0" w:after="0" w:afterAutospacing="0"/>
        <w:ind w:firstLine="709"/>
        <w:jc w:val="both"/>
        <w:rPr>
          <w:b/>
          <w:sz w:val="20"/>
          <w:szCs w:val="20"/>
        </w:rPr>
      </w:pPr>
      <w:r>
        <w:rPr>
          <w:b/>
          <w:sz w:val="20"/>
          <w:szCs w:val="20"/>
        </w:rPr>
        <w:t>7</w:t>
      </w:r>
      <w:r w:rsidR="005260DA" w:rsidRPr="00357E6F">
        <w:rPr>
          <w:b/>
          <w:sz w:val="20"/>
          <w:szCs w:val="20"/>
        </w:rPr>
        <w:t>.2. Ресурсы информационно-телекоммуникационной сети «Интернет»</w:t>
      </w:r>
    </w:p>
    <w:p w:rsidR="005260DA" w:rsidRPr="00357E6F" w:rsidRDefault="005260DA" w:rsidP="005260DA">
      <w:pPr>
        <w:tabs>
          <w:tab w:val="left" w:pos="1080"/>
        </w:tabs>
        <w:suppressAutoHyphens/>
        <w:spacing w:before="0" w:beforeAutospacing="0" w:after="0" w:afterAutospacing="0"/>
        <w:ind w:firstLine="709"/>
        <w:jc w:val="both"/>
        <w:rPr>
          <w:sz w:val="20"/>
          <w:szCs w:val="20"/>
        </w:rPr>
      </w:pPr>
      <w:r w:rsidRPr="00357E6F">
        <w:rPr>
          <w:sz w:val="20"/>
          <w:szCs w:val="20"/>
        </w:rPr>
        <w:t>- http://www.garant.ru/ - СПС «Гарант».</w:t>
      </w:r>
    </w:p>
    <w:p w:rsidR="005260DA" w:rsidRPr="00357E6F" w:rsidRDefault="005260DA" w:rsidP="005260DA">
      <w:pPr>
        <w:pStyle w:val="1c"/>
        <w:keepNext/>
        <w:tabs>
          <w:tab w:val="right" w:leader="dot" w:pos="9600"/>
        </w:tabs>
        <w:spacing w:before="0" w:beforeAutospacing="0" w:after="0" w:afterAutospacing="0"/>
        <w:ind w:left="0" w:firstLine="709"/>
        <w:rPr>
          <w:b/>
          <w:bCs/>
          <w:kern w:val="32"/>
          <w:sz w:val="20"/>
        </w:rPr>
      </w:pPr>
    </w:p>
    <w:p w:rsidR="004B7EDF" w:rsidRDefault="00265242" w:rsidP="004B7EDF">
      <w:pPr>
        <w:spacing w:before="0" w:beforeAutospacing="0" w:after="0" w:afterAutospacing="0"/>
        <w:ind w:firstLine="709"/>
        <w:jc w:val="both"/>
        <w:rPr>
          <w:b/>
          <w:sz w:val="20"/>
        </w:rPr>
      </w:pPr>
      <w:r>
        <w:rPr>
          <w:b/>
          <w:sz w:val="20"/>
        </w:rPr>
        <w:t>8</w:t>
      </w:r>
      <w:r w:rsidR="004B7EDF">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4B7EDF" w:rsidRDefault="004B7EDF" w:rsidP="004B7EDF">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0C2B23" w:rsidRDefault="004B7EDF" w:rsidP="004B7EDF">
      <w:pPr>
        <w:spacing w:before="0" w:beforeAutospacing="0" w:after="0" w:afterAutospacing="0"/>
        <w:ind w:firstLine="709"/>
        <w:jc w:val="both"/>
        <w:rPr>
          <w:sz w:val="20"/>
        </w:rPr>
      </w:pPr>
      <w:r>
        <w:rPr>
          <w:sz w:val="20"/>
        </w:rPr>
        <w:t xml:space="preserve">- </w:t>
      </w:r>
      <w:r w:rsidR="000C2B23" w:rsidRPr="000C2B23">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4B7EDF" w:rsidRDefault="004B7EDF" w:rsidP="004B7EDF">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5260DA" w:rsidRPr="00E137AF" w:rsidRDefault="004B7EDF" w:rsidP="004B7EDF">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5260DA" w:rsidRPr="00E137AF" w:rsidRDefault="005260DA" w:rsidP="005260DA">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E137AF">
        <w:rPr>
          <w:i/>
          <w:sz w:val="20"/>
          <w:szCs w:val="20"/>
        </w:rPr>
        <w:t>Лицензионное программное обеспечение (в том числе, отечественного производства):</w:t>
      </w:r>
    </w:p>
    <w:p w:rsidR="005260DA" w:rsidRPr="00E137AF" w:rsidRDefault="005260DA" w:rsidP="005260DA">
      <w:pPr>
        <w:spacing w:before="0" w:beforeAutospacing="0" w:after="0" w:afterAutospacing="0"/>
        <w:ind w:firstLine="709"/>
        <w:rPr>
          <w:sz w:val="20"/>
          <w:szCs w:val="20"/>
        </w:rPr>
      </w:pPr>
      <w:r w:rsidRPr="00E137AF">
        <w:rPr>
          <w:sz w:val="20"/>
          <w:szCs w:val="20"/>
        </w:rPr>
        <w:t xml:space="preserve">Операционная система </w:t>
      </w:r>
      <w:r w:rsidRPr="00E137AF">
        <w:rPr>
          <w:sz w:val="20"/>
          <w:szCs w:val="20"/>
          <w:lang w:val="en-US"/>
        </w:rPr>
        <w:t>Windows</w:t>
      </w:r>
      <w:r w:rsidRPr="00E137AF">
        <w:rPr>
          <w:sz w:val="20"/>
          <w:szCs w:val="20"/>
        </w:rPr>
        <w:t xml:space="preserve"> </w:t>
      </w:r>
      <w:r w:rsidRPr="00E137AF">
        <w:rPr>
          <w:sz w:val="20"/>
          <w:szCs w:val="20"/>
          <w:lang w:val="en-US"/>
        </w:rPr>
        <w:t>Professional</w:t>
      </w:r>
      <w:r w:rsidRPr="00E137AF">
        <w:rPr>
          <w:sz w:val="20"/>
          <w:szCs w:val="20"/>
        </w:rPr>
        <w:t xml:space="preserve"> 10</w:t>
      </w:r>
    </w:p>
    <w:p w:rsidR="005260DA" w:rsidRPr="00E137AF" w:rsidRDefault="005260DA" w:rsidP="005260DA">
      <w:pPr>
        <w:spacing w:before="0" w:beforeAutospacing="0" w:after="0" w:afterAutospacing="0"/>
        <w:ind w:firstLine="709"/>
        <w:rPr>
          <w:sz w:val="20"/>
          <w:szCs w:val="20"/>
        </w:rPr>
      </w:pPr>
      <w:r w:rsidRPr="00E137AF">
        <w:rPr>
          <w:sz w:val="20"/>
          <w:szCs w:val="20"/>
        </w:rPr>
        <w:t>ПО браузер – приложение операционной системы, предназначенное для просмотра Web-страниц</w:t>
      </w:r>
    </w:p>
    <w:p w:rsidR="005260DA" w:rsidRPr="00E137AF" w:rsidRDefault="005260DA" w:rsidP="005260DA">
      <w:pPr>
        <w:spacing w:before="0" w:beforeAutospacing="0" w:after="0" w:afterAutospacing="0"/>
        <w:ind w:firstLine="709"/>
        <w:rPr>
          <w:sz w:val="20"/>
          <w:szCs w:val="20"/>
        </w:rPr>
      </w:pPr>
      <w:r w:rsidRPr="00E137AF">
        <w:rPr>
          <w:sz w:val="20"/>
          <w:szCs w:val="20"/>
        </w:rPr>
        <w:t>Платформа проведения аттестационных процедур с использованием каналов связи (отечественное ПО)</w:t>
      </w:r>
    </w:p>
    <w:p w:rsidR="005260DA" w:rsidRPr="00E137AF" w:rsidRDefault="005260DA" w:rsidP="005260DA">
      <w:pPr>
        <w:spacing w:before="0" w:beforeAutospacing="0" w:after="0" w:afterAutospacing="0"/>
        <w:ind w:firstLine="709"/>
        <w:rPr>
          <w:sz w:val="20"/>
          <w:szCs w:val="20"/>
        </w:rPr>
      </w:pPr>
      <w:r w:rsidRPr="00E137AF">
        <w:rPr>
          <w:sz w:val="20"/>
          <w:szCs w:val="20"/>
        </w:rPr>
        <w:t xml:space="preserve">Платформа проведения </w:t>
      </w:r>
      <w:proofErr w:type="spellStart"/>
      <w:r w:rsidRPr="00E137AF">
        <w:rPr>
          <w:sz w:val="20"/>
          <w:szCs w:val="20"/>
        </w:rPr>
        <w:t>вебинаров</w:t>
      </w:r>
      <w:proofErr w:type="spellEnd"/>
      <w:r w:rsidRPr="00E137AF">
        <w:rPr>
          <w:sz w:val="20"/>
          <w:szCs w:val="20"/>
        </w:rPr>
        <w:t xml:space="preserve"> (отечественное ПО)</w:t>
      </w:r>
    </w:p>
    <w:p w:rsidR="005260DA" w:rsidRPr="00E137AF" w:rsidRDefault="005260DA" w:rsidP="005260DA">
      <w:pPr>
        <w:spacing w:before="0" w:beforeAutospacing="0" w:after="0" w:afterAutospacing="0"/>
        <w:ind w:firstLine="709"/>
        <w:rPr>
          <w:sz w:val="20"/>
          <w:szCs w:val="20"/>
        </w:rPr>
      </w:pPr>
      <w:r w:rsidRPr="00E137AF">
        <w:rPr>
          <w:sz w:val="20"/>
          <w:szCs w:val="20"/>
        </w:rPr>
        <w:t xml:space="preserve">Информационная технология. Онлайн тестирование цифровой платформы </w:t>
      </w:r>
      <w:proofErr w:type="spellStart"/>
      <w:r w:rsidRPr="00E137AF">
        <w:rPr>
          <w:sz w:val="20"/>
          <w:szCs w:val="20"/>
        </w:rPr>
        <w:t>Ровеб</w:t>
      </w:r>
      <w:proofErr w:type="spellEnd"/>
      <w:r w:rsidRPr="00E137AF">
        <w:rPr>
          <w:sz w:val="20"/>
          <w:szCs w:val="20"/>
        </w:rPr>
        <w:t xml:space="preserve"> (отечественное ПО)</w:t>
      </w:r>
    </w:p>
    <w:p w:rsidR="005260DA" w:rsidRPr="00E137AF" w:rsidRDefault="005260DA" w:rsidP="005260DA">
      <w:pPr>
        <w:spacing w:before="0" w:beforeAutospacing="0" w:after="0" w:afterAutospacing="0"/>
        <w:ind w:firstLine="709"/>
        <w:rPr>
          <w:sz w:val="20"/>
          <w:szCs w:val="20"/>
        </w:rPr>
      </w:pPr>
      <w:r w:rsidRPr="00E137AF">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5260DA" w:rsidRPr="00E137AF" w:rsidRDefault="005260DA" w:rsidP="005260DA">
      <w:pPr>
        <w:spacing w:before="0" w:beforeAutospacing="0" w:after="0" w:afterAutospacing="0"/>
        <w:ind w:firstLine="709"/>
        <w:rPr>
          <w:sz w:val="20"/>
          <w:szCs w:val="20"/>
        </w:rPr>
      </w:pPr>
      <w:r w:rsidRPr="00E137AF">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5260DA" w:rsidRPr="00E137AF" w:rsidRDefault="005260DA" w:rsidP="005260DA">
      <w:pPr>
        <w:spacing w:before="0" w:beforeAutospacing="0" w:after="0" w:afterAutospacing="0"/>
        <w:ind w:firstLine="709"/>
        <w:rPr>
          <w:sz w:val="20"/>
          <w:szCs w:val="20"/>
        </w:rPr>
      </w:pPr>
      <w:r w:rsidRPr="00E137AF">
        <w:rPr>
          <w:sz w:val="20"/>
          <w:szCs w:val="20"/>
        </w:rPr>
        <w:t>Электронный информационный ресурс «Личная студия обучающегося» (отечественное ПО)</w:t>
      </w:r>
    </w:p>
    <w:p w:rsidR="005260DA" w:rsidRPr="00E137AF" w:rsidRDefault="005260DA" w:rsidP="005260DA">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E137AF">
        <w:rPr>
          <w:i/>
          <w:sz w:val="20"/>
          <w:szCs w:val="20"/>
        </w:rPr>
        <w:t>Свободно распространяемое программное обеспечение (в том числе отечественного производства):</w:t>
      </w:r>
    </w:p>
    <w:p w:rsidR="005260DA" w:rsidRPr="00E137AF" w:rsidRDefault="005260DA" w:rsidP="005260DA">
      <w:pPr>
        <w:spacing w:before="0" w:beforeAutospacing="0" w:after="0" w:afterAutospacing="0"/>
        <w:ind w:firstLine="709"/>
        <w:rPr>
          <w:sz w:val="20"/>
          <w:szCs w:val="20"/>
        </w:rPr>
      </w:pPr>
      <w:r w:rsidRPr="00E137AF">
        <w:rPr>
          <w:sz w:val="20"/>
          <w:szCs w:val="20"/>
        </w:rPr>
        <w:t>Мой Офис Веб-редакторы https://edit.myoffice.ru (отечественное ПО)</w:t>
      </w:r>
    </w:p>
    <w:p w:rsidR="005260DA" w:rsidRPr="00E137AF" w:rsidRDefault="005260DA" w:rsidP="005260DA">
      <w:pPr>
        <w:spacing w:before="0" w:beforeAutospacing="0" w:after="0" w:afterAutospacing="0"/>
        <w:ind w:firstLine="709"/>
        <w:rPr>
          <w:sz w:val="20"/>
          <w:szCs w:val="20"/>
          <w:lang w:val="en-US"/>
        </w:rPr>
      </w:pPr>
      <w:r w:rsidRPr="00E137AF">
        <w:rPr>
          <w:sz w:val="20"/>
          <w:szCs w:val="20"/>
        </w:rPr>
        <w:t>ПО</w:t>
      </w:r>
      <w:r w:rsidRPr="00E137AF">
        <w:rPr>
          <w:sz w:val="20"/>
          <w:szCs w:val="20"/>
          <w:lang w:val="en-US"/>
        </w:rPr>
        <w:t xml:space="preserve"> OpenOffice.Org Calc. </w:t>
      </w:r>
    </w:p>
    <w:p w:rsidR="005260DA" w:rsidRPr="00E137AF" w:rsidRDefault="0075729E" w:rsidP="005260DA">
      <w:pPr>
        <w:spacing w:before="0" w:beforeAutospacing="0" w:after="0" w:afterAutospacing="0"/>
        <w:ind w:firstLine="709"/>
        <w:rPr>
          <w:sz w:val="20"/>
          <w:szCs w:val="20"/>
          <w:lang w:val="en-US"/>
        </w:rPr>
      </w:pPr>
      <w:hyperlink r:id="rId14" w:history="1">
        <w:r w:rsidR="005260DA" w:rsidRPr="00E137AF">
          <w:rPr>
            <w:sz w:val="20"/>
            <w:szCs w:val="20"/>
            <w:lang w:val="en-US"/>
          </w:rPr>
          <w:t>http://qsp.su/tools/onlinehelp/about_license_gpl_russian.html</w:t>
        </w:r>
      </w:hyperlink>
      <w:r w:rsidR="005260DA" w:rsidRPr="00E137AF">
        <w:rPr>
          <w:sz w:val="20"/>
          <w:szCs w:val="20"/>
          <w:lang w:val="en-US"/>
        </w:rPr>
        <w:t xml:space="preserve"> </w:t>
      </w:r>
    </w:p>
    <w:p w:rsidR="005260DA" w:rsidRPr="00E137AF" w:rsidRDefault="005260DA" w:rsidP="005260DA">
      <w:pPr>
        <w:spacing w:before="0" w:beforeAutospacing="0" w:after="0" w:afterAutospacing="0"/>
        <w:ind w:firstLine="709"/>
        <w:rPr>
          <w:sz w:val="20"/>
          <w:szCs w:val="20"/>
        </w:rPr>
      </w:pPr>
      <w:r w:rsidRPr="00E137AF">
        <w:rPr>
          <w:sz w:val="20"/>
          <w:szCs w:val="20"/>
        </w:rPr>
        <w:t xml:space="preserve">ПО </w:t>
      </w:r>
      <w:proofErr w:type="spellStart"/>
      <w:r w:rsidRPr="00E137AF">
        <w:rPr>
          <w:sz w:val="20"/>
          <w:szCs w:val="20"/>
        </w:rPr>
        <w:t>OpenOffice.Org.Base</w:t>
      </w:r>
      <w:proofErr w:type="spellEnd"/>
    </w:p>
    <w:p w:rsidR="005260DA" w:rsidRPr="00E137AF" w:rsidRDefault="009C5F5E" w:rsidP="005260DA">
      <w:pPr>
        <w:spacing w:before="0" w:beforeAutospacing="0" w:after="0" w:afterAutospacing="0"/>
        <w:ind w:firstLine="709"/>
        <w:rPr>
          <w:sz w:val="20"/>
          <w:szCs w:val="20"/>
        </w:rPr>
      </w:pPr>
      <w:hyperlink r:id="rId15" w:history="1">
        <w:r w:rsidR="005260DA" w:rsidRPr="00E137AF">
          <w:rPr>
            <w:sz w:val="20"/>
            <w:szCs w:val="20"/>
          </w:rPr>
          <w:t>http://qsp.su/tools/onlinehelp/about_license_gpl_russian.html</w:t>
        </w:r>
      </w:hyperlink>
    </w:p>
    <w:p w:rsidR="005260DA" w:rsidRPr="00E137AF" w:rsidRDefault="005260DA" w:rsidP="005260DA">
      <w:pPr>
        <w:spacing w:before="0" w:beforeAutospacing="0" w:after="0" w:afterAutospacing="0"/>
        <w:ind w:firstLine="709"/>
        <w:rPr>
          <w:sz w:val="20"/>
          <w:szCs w:val="20"/>
          <w:lang w:val="en-US"/>
        </w:rPr>
      </w:pPr>
      <w:r w:rsidRPr="00E137AF">
        <w:rPr>
          <w:sz w:val="20"/>
          <w:szCs w:val="20"/>
        </w:rPr>
        <w:t>ПО</w:t>
      </w:r>
      <w:r w:rsidRPr="00E137AF">
        <w:rPr>
          <w:sz w:val="20"/>
          <w:szCs w:val="20"/>
          <w:lang w:val="en-US"/>
        </w:rPr>
        <w:t xml:space="preserve"> </w:t>
      </w:r>
      <w:proofErr w:type="spellStart"/>
      <w:r w:rsidRPr="00E137AF">
        <w:rPr>
          <w:sz w:val="20"/>
          <w:szCs w:val="20"/>
          <w:lang w:val="en-US"/>
        </w:rPr>
        <w:t>OpenOffice.org.Impress</w:t>
      </w:r>
      <w:proofErr w:type="spellEnd"/>
      <w:r w:rsidRPr="00E137AF">
        <w:rPr>
          <w:sz w:val="20"/>
          <w:szCs w:val="20"/>
          <w:lang w:val="en-US"/>
        </w:rPr>
        <w:t xml:space="preserve"> </w:t>
      </w:r>
    </w:p>
    <w:p w:rsidR="005260DA" w:rsidRPr="00E137AF" w:rsidRDefault="0075729E" w:rsidP="005260DA">
      <w:pPr>
        <w:spacing w:before="0" w:beforeAutospacing="0" w:after="0" w:afterAutospacing="0"/>
        <w:ind w:firstLine="709"/>
        <w:rPr>
          <w:sz w:val="20"/>
          <w:szCs w:val="20"/>
          <w:lang w:val="en-US"/>
        </w:rPr>
      </w:pPr>
      <w:hyperlink r:id="rId16" w:history="1">
        <w:r w:rsidR="005260DA" w:rsidRPr="00E137AF">
          <w:rPr>
            <w:sz w:val="20"/>
            <w:szCs w:val="20"/>
            <w:lang w:val="en-US"/>
          </w:rPr>
          <w:t>http://qsp.su/tools/onlinehelp/about_license_gpl_russian.html</w:t>
        </w:r>
      </w:hyperlink>
      <w:r w:rsidR="005260DA" w:rsidRPr="00E137AF">
        <w:rPr>
          <w:sz w:val="20"/>
          <w:szCs w:val="20"/>
          <w:lang w:val="en-US"/>
        </w:rPr>
        <w:t xml:space="preserve"> </w:t>
      </w:r>
    </w:p>
    <w:p w:rsidR="005260DA" w:rsidRPr="00E137AF" w:rsidRDefault="005260DA" w:rsidP="005260DA">
      <w:pPr>
        <w:spacing w:before="0" w:beforeAutospacing="0" w:after="0" w:afterAutospacing="0"/>
        <w:ind w:firstLine="709"/>
        <w:rPr>
          <w:sz w:val="20"/>
          <w:szCs w:val="20"/>
          <w:lang w:val="en-US"/>
        </w:rPr>
      </w:pPr>
      <w:r w:rsidRPr="00E137AF">
        <w:rPr>
          <w:sz w:val="20"/>
          <w:szCs w:val="20"/>
        </w:rPr>
        <w:t>ПО</w:t>
      </w:r>
      <w:r w:rsidRPr="00E137AF">
        <w:rPr>
          <w:sz w:val="20"/>
          <w:szCs w:val="20"/>
          <w:lang w:val="en-US"/>
        </w:rPr>
        <w:t xml:space="preserve"> OpenOffice.Org Writer </w:t>
      </w:r>
    </w:p>
    <w:p w:rsidR="005260DA" w:rsidRPr="00E137AF" w:rsidRDefault="0075729E" w:rsidP="005260DA">
      <w:pPr>
        <w:spacing w:before="0" w:beforeAutospacing="0" w:after="0" w:afterAutospacing="0"/>
        <w:ind w:firstLine="709"/>
        <w:rPr>
          <w:sz w:val="20"/>
          <w:szCs w:val="20"/>
          <w:lang w:val="en-US"/>
        </w:rPr>
      </w:pPr>
      <w:hyperlink r:id="rId17" w:history="1">
        <w:r w:rsidR="005260DA" w:rsidRPr="00E137AF">
          <w:rPr>
            <w:sz w:val="20"/>
            <w:szCs w:val="20"/>
            <w:lang w:val="en-US"/>
          </w:rPr>
          <w:t>http://qsp.su/tools/onlinehelp/about_license_gpl_russian.html</w:t>
        </w:r>
      </w:hyperlink>
    </w:p>
    <w:p w:rsidR="005260DA" w:rsidRPr="00E137AF" w:rsidRDefault="005260DA" w:rsidP="005260DA">
      <w:pPr>
        <w:spacing w:before="0" w:beforeAutospacing="0" w:after="0" w:afterAutospacing="0"/>
        <w:ind w:firstLine="709"/>
        <w:rPr>
          <w:sz w:val="20"/>
          <w:szCs w:val="20"/>
          <w:lang w:val="en-US"/>
        </w:rPr>
      </w:pPr>
      <w:r w:rsidRPr="00E137AF">
        <w:rPr>
          <w:sz w:val="20"/>
          <w:szCs w:val="20"/>
        </w:rPr>
        <w:t>ПО</w:t>
      </w:r>
      <w:r w:rsidRPr="00E137AF">
        <w:rPr>
          <w:sz w:val="20"/>
          <w:szCs w:val="20"/>
          <w:lang w:val="en-US"/>
        </w:rPr>
        <w:t xml:space="preserve"> Open Office.org Draw</w:t>
      </w:r>
    </w:p>
    <w:p w:rsidR="005260DA" w:rsidRPr="00E137AF" w:rsidRDefault="0075729E" w:rsidP="005260DA">
      <w:pPr>
        <w:spacing w:before="0" w:beforeAutospacing="0" w:after="0" w:afterAutospacing="0"/>
        <w:ind w:firstLine="709"/>
        <w:rPr>
          <w:sz w:val="20"/>
          <w:szCs w:val="20"/>
          <w:lang w:val="en-US"/>
        </w:rPr>
      </w:pPr>
      <w:hyperlink r:id="rId18" w:history="1">
        <w:r w:rsidR="005260DA" w:rsidRPr="00E137AF">
          <w:rPr>
            <w:sz w:val="20"/>
            <w:szCs w:val="20"/>
            <w:lang w:val="en-US"/>
          </w:rPr>
          <w:t>http://qsp.su/tools/onlinehelp/about_license_gpl_russian.html</w:t>
        </w:r>
      </w:hyperlink>
    </w:p>
    <w:p w:rsidR="005260DA" w:rsidRPr="00E137AF" w:rsidRDefault="005260DA" w:rsidP="005260DA">
      <w:pPr>
        <w:spacing w:before="0" w:beforeAutospacing="0" w:after="0" w:afterAutospacing="0"/>
        <w:ind w:firstLine="709"/>
        <w:rPr>
          <w:sz w:val="20"/>
          <w:szCs w:val="20"/>
        </w:rPr>
      </w:pPr>
      <w:r w:rsidRPr="00E137AF">
        <w:rPr>
          <w:sz w:val="20"/>
          <w:szCs w:val="20"/>
        </w:rPr>
        <w:t xml:space="preserve">ПО «Блокнот» - стандартное приложение операционной системы (MS </w:t>
      </w:r>
      <w:proofErr w:type="spellStart"/>
      <w:r w:rsidRPr="00E137AF">
        <w:rPr>
          <w:sz w:val="20"/>
          <w:szCs w:val="20"/>
        </w:rPr>
        <w:t>Windows</w:t>
      </w:r>
      <w:proofErr w:type="spellEnd"/>
      <w:r w:rsidRPr="00E137AF">
        <w:rPr>
          <w:sz w:val="20"/>
          <w:szCs w:val="20"/>
        </w:rPr>
        <w:t xml:space="preserve">, </w:t>
      </w:r>
      <w:proofErr w:type="spellStart"/>
      <w:r w:rsidRPr="00E137AF">
        <w:rPr>
          <w:sz w:val="20"/>
          <w:szCs w:val="20"/>
        </w:rPr>
        <w:t>Android</w:t>
      </w:r>
      <w:proofErr w:type="spellEnd"/>
      <w:r w:rsidRPr="00E137AF">
        <w:rPr>
          <w:sz w:val="20"/>
          <w:szCs w:val="20"/>
        </w:rPr>
        <w:t xml:space="preserve"> и т.д.), </w:t>
      </w:r>
    </w:p>
    <w:p w:rsidR="005260DA" w:rsidRPr="00E137AF" w:rsidRDefault="005260DA" w:rsidP="005260DA">
      <w:pPr>
        <w:spacing w:before="0" w:beforeAutospacing="0" w:after="0" w:afterAutospacing="0"/>
        <w:ind w:firstLine="709"/>
        <w:rPr>
          <w:sz w:val="20"/>
          <w:szCs w:val="20"/>
        </w:rPr>
      </w:pPr>
      <w:r w:rsidRPr="00E137AF">
        <w:rPr>
          <w:sz w:val="20"/>
          <w:szCs w:val="20"/>
        </w:rPr>
        <w:t xml:space="preserve">предназначенное для работы с текстами;  </w:t>
      </w:r>
    </w:p>
    <w:p w:rsidR="005260DA" w:rsidRPr="00E137AF" w:rsidRDefault="005260DA" w:rsidP="005260DA">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E137AF">
        <w:rPr>
          <w:i/>
          <w:sz w:val="20"/>
          <w:szCs w:val="20"/>
        </w:rPr>
        <w:t>Современные профессиональные базы данных:</w:t>
      </w:r>
    </w:p>
    <w:p w:rsidR="00B83EF2" w:rsidRPr="00B83EF2" w:rsidRDefault="00B83EF2" w:rsidP="00B83EF2">
      <w:pPr>
        <w:spacing w:before="0" w:beforeAutospacing="0" w:after="0" w:afterAutospacing="0"/>
        <w:ind w:firstLine="709"/>
        <w:rPr>
          <w:sz w:val="20"/>
          <w:szCs w:val="20"/>
        </w:rPr>
      </w:pPr>
      <w:r w:rsidRPr="00B83EF2">
        <w:rPr>
          <w:sz w:val="20"/>
          <w:szCs w:val="20"/>
        </w:rPr>
        <w:t xml:space="preserve">Реестр профессиональных стандартов https://profstandart.rosmintrud.ru/obshchiy-informatsionnyy-blok/natsionalnyy-reestr-professionalnykh-standartov/reestr-professionalnykh-standartov/ </w:t>
      </w:r>
    </w:p>
    <w:p w:rsidR="00B83EF2" w:rsidRPr="00B83EF2" w:rsidRDefault="00B83EF2" w:rsidP="00B83EF2">
      <w:pPr>
        <w:spacing w:before="0" w:beforeAutospacing="0" w:after="0" w:afterAutospacing="0"/>
        <w:ind w:firstLine="709"/>
        <w:rPr>
          <w:sz w:val="20"/>
          <w:szCs w:val="20"/>
        </w:rPr>
      </w:pPr>
      <w:r w:rsidRPr="00B83EF2">
        <w:rPr>
          <w:sz w:val="20"/>
          <w:szCs w:val="20"/>
        </w:rPr>
        <w:t xml:space="preserve">Реестр студентов/ординаторов/аспирантов/ассистентов-стажеров https://www.mos.ru/karta-moskvicha/services-proverka-grazhdanina-v-reestre-studentov/ </w:t>
      </w:r>
    </w:p>
    <w:p w:rsidR="00B83EF2" w:rsidRPr="00B83EF2" w:rsidRDefault="00B83EF2" w:rsidP="00B83EF2">
      <w:pPr>
        <w:spacing w:before="0" w:beforeAutospacing="0" w:after="0" w:afterAutospacing="0"/>
        <w:ind w:firstLine="709"/>
        <w:rPr>
          <w:sz w:val="20"/>
          <w:szCs w:val="20"/>
        </w:rPr>
      </w:pPr>
      <w:r w:rsidRPr="00B83EF2">
        <w:rPr>
          <w:sz w:val="20"/>
          <w:szCs w:val="20"/>
        </w:rPr>
        <w:t xml:space="preserve">Конституция РФ - http://www.constitution.ru/ </w:t>
      </w:r>
    </w:p>
    <w:p w:rsidR="00B83EF2" w:rsidRPr="00B83EF2" w:rsidRDefault="00B83EF2" w:rsidP="00B83EF2">
      <w:pPr>
        <w:spacing w:before="0" w:beforeAutospacing="0" w:after="0" w:afterAutospacing="0"/>
        <w:ind w:firstLine="709"/>
        <w:rPr>
          <w:sz w:val="20"/>
          <w:szCs w:val="20"/>
        </w:rPr>
      </w:pPr>
      <w:r w:rsidRPr="00B83EF2">
        <w:rPr>
          <w:sz w:val="20"/>
          <w:szCs w:val="20"/>
        </w:rPr>
        <w:t>Общероссийская общественная организация «Ассоциация Юристов России» - http://www.alrf.ru/</w:t>
      </w:r>
    </w:p>
    <w:p w:rsidR="00B83EF2" w:rsidRPr="00B83EF2" w:rsidRDefault="00B83EF2" w:rsidP="00B83EF2">
      <w:pPr>
        <w:spacing w:before="0" w:beforeAutospacing="0" w:after="0" w:afterAutospacing="0"/>
        <w:ind w:firstLine="709"/>
        <w:rPr>
          <w:sz w:val="20"/>
          <w:szCs w:val="20"/>
        </w:rPr>
      </w:pPr>
      <w:r w:rsidRPr="00B83EF2">
        <w:rPr>
          <w:sz w:val="20"/>
          <w:szCs w:val="20"/>
        </w:rPr>
        <w:t>Государственная Дума РФ- http://www.duma.gov.ru</w:t>
      </w:r>
    </w:p>
    <w:p w:rsidR="00B83EF2" w:rsidRPr="00B83EF2" w:rsidRDefault="00B83EF2" w:rsidP="00B83EF2">
      <w:pPr>
        <w:spacing w:before="0" w:beforeAutospacing="0" w:after="0" w:afterAutospacing="0"/>
        <w:ind w:firstLine="709"/>
        <w:rPr>
          <w:sz w:val="20"/>
          <w:szCs w:val="20"/>
        </w:rPr>
      </w:pPr>
      <w:r w:rsidRPr="00B83EF2">
        <w:rPr>
          <w:sz w:val="20"/>
          <w:szCs w:val="20"/>
        </w:rPr>
        <w:t xml:space="preserve">Федеральная палата адвокатов- http://fparf.ru </w:t>
      </w:r>
    </w:p>
    <w:p w:rsidR="00B83EF2" w:rsidRPr="00B83EF2" w:rsidRDefault="00B83EF2" w:rsidP="00B83EF2">
      <w:pPr>
        <w:spacing w:before="0" w:beforeAutospacing="0" w:after="0" w:afterAutospacing="0"/>
        <w:ind w:firstLine="709"/>
        <w:rPr>
          <w:sz w:val="20"/>
          <w:szCs w:val="20"/>
        </w:rPr>
      </w:pPr>
      <w:r w:rsidRPr="00B83EF2">
        <w:rPr>
          <w:sz w:val="20"/>
          <w:szCs w:val="20"/>
        </w:rPr>
        <w:t xml:space="preserve">Адвокатская палата города Москвы- http://www.advokatymoscow.ru </w:t>
      </w:r>
    </w:p>
    <w:p w:rsidR="00B83EF2" w:rsidRPr="00B83EF2" w:rsidRDefault="00B83EF2" w:rsidP="00B83EF2">
      <w:pPr>
        <w:spacing w:before="0" w:beforeAutospacing="0" w:after="0" w:afterAutospacing="0"/>
        <w:ind w:firstLine="709"/>
        <w:rPr>
          <w:sz w:val="20"/>
          <w:szCs w:val="20"/>
        </w:rPr>
      </w:pPr>
      <w:r w:rsidRPr="00B83EF2">
        <w:rPr>
          <w:sz w:val="20"/>
          <w:szCs w:val="20"/>
        </w:rPr>
        <w:t xml:space="preserve">Конституционный суд РФ - http://www.ksrf.ru </w:t>
      </w:r>
    </w:p>
    <w:p w:rsidR="00B83EF2" w:rsidRPr="00B83EF2" w:rsidRDefault="00B83EF2" w:rsidP="00B83EF2">
      <w:pPr>
        <w:spacing w:before="0" w:beforeAutospacing="0" w:after="0" w:afterAutospacing="0"/>
        <w:ind w:firstLine="709"/>
        <w:rPr>
          <w:sz w:val="20"/>
          <w:szCs w:val="20"/>
        </w:rPr>
      </w:pPr>
      <w:r w:rsidRPr="00B83EF2">
        <w:rPr>
          <w:sz w:val="20"/>
          <w:szCs w:val="20"/>
        </w:rPr>
        <w:t>Верховный Суд Российской Федерации - http://www.vsrf.ru</w:t>
      </w:r>
    </w:p>
    <w:p w:rsidR="00B83EF2" w:rsidRPr="00B83EF2" w:rsidRDefault="00B83EF2" w:rsidP="00B83EF2">
      <w:pPr>
        <w:spacing w:before="0" w:beforeAutospacing="0" w:after="0" w:afterAutospacing="0"/>
        <w:ind w:firstLine="709"/>
        <w:rPr>
          <w:sz w:val="20"/>
          <w:szCs w:val="20"/>
        </w:rPr>
      </w:pPr>
      <w:r w:rsidRPr="00B83EF2">
        <w:rPr>
          <w:sz w:val="20"/>
          <w:szCs w:val="20"/>
        </w:rPr>
        <w:t xml:space="preserve">Федеральные Арбитражные Суды Российской Федерации - http://www.arbitr.ru </w:t>
      </w:r>
    </w:p>
    <w:p w:rsidR="00B83EF2" w:rsidRPr="00B83EF2" w:rsidRDefault="00B83EF2" w:rsidP="00B83EF2">
      <w:pPr>
        <w:spacing w:before="0" w:beforeAutospacing="0" w:after="0" w:afterAutospacing="0"/>
        <w:ind w:firstLine="709"/>
        <w:rPr>
          <w:sz w:val="20"/>
          <w:szCs w:val="20"/>
        </w:rPr>
      </w:pPr>
      <w:r w:rsidRPr="00B83EF2">
        <w:rPr>
          <w:sz w:val="20"/>
          <w:szCs w:val="20"/>
        </w:rPr>
        <w:t>Федеральная служба по труду и занятости (</w:t>
      </w:r>
      <w:proofErr w:type="spellStart"/>
      <w:r w:rsidRPr="00B83EF2">
        <w:rPr>
          <w:sz w:val="20"/>
          <w:szCs w:val="20"/>
        </w:rPr>
        <w:t>Роструд</w:t>
      </w:r>
      <w:proofErr w:type="spellEnd"/>
      <w:r w:rsidRPr="00B83EF2">
        <w:rPr>
          <w:sz w:val="20"/>
          <w:szCs w:val="20"/>
        </w:rPr>
        <w:t xml:space="preserve">) - www.rostrud.ru </w:t>
      </w:r>
    </w:p>
    <w:p w:rsidR="00B83EF2" w:rsidRPr="00B83EF2" w:rsidRDefault="00B83EF2" w:rsidP="00B83EF2">
      <w:pPr>
        <w:spacing w:before="0" w:beforeAutospacing="0" w:after="0" w:afterAutospacing="0"/>
        <w:ind w:firstLine="709"/>
        <w:rPr>
          <w:sz w:val="20"/>
          <w:szCs w:val="20"/>
        </w:rPr>
      </w:pPr>
      <w:r w:rsidRPr="00B83EF2">
        <w:rPr>
          <w:sz w:val="20"/>
          <w:szCs w:val="20"/>
        </w:rPr>
        <w:t xml:space="preserve">Федерация независимых профсоюзов России - http://www.finpr.ru </w:t>
      </w:r>
    </w:p>
    <w:p w:rsidR="00B83EF2" w:rsidRDefault="00B83EF2" w:rsidP="00B83EF2">
      <w:pPr>
        <w:spacing w:before="0" w:beforeAutospacing="0" w:after="0" w:afterAutospacing="0"/>
        <w:ind w:firstLine="709"/>
        <w:rPr>
          <w:sz w:val="20"/>
          <w:szCs w:val="20"/>
        </w:rPr>
      </w:pPr>
      <w:r w:rsidRPr="00B83EF2">
        <w:rPr>
          <w:sz w:val="20"/>
          <w:szCs w:val="20"/>
        </w:rPr>
        <w:t xml:space="preserve">Пенсионный фонд Российской Федерации - http://www.pfrf.ru </w:t>
      </w:r>
    </w:p>
    <w:p w:rsidR="005260DA" w:rsidRPr="00E137AF" w:rsidRDefault="005260DA" w:rsidP="00B83EF2">
      <w:pPr>
        <w:spacing w:before="0" w:beforeAutospacing="0" w:after="0" w:afterAutospacing="0"/>
        <w:ind w:firstLine="709"/>
        <w:rPr>
          <w:sz w:val="20"/>
          <w:szCs w:val="20"/>
        </w:rPr>
      </w:pPr>
      <w:r w:rsidRPr="00E137AF">
        <w:rPr>
          <w:sz w:val="20"/>
          <w:szCs w:val="20"/>
        </w:rPr>
        <w:t xml:space="preserve">Научная электронная библиотека. </w:t>
      </w:r>
      <w:r w:rsidRPr="00E137AF">
        <w:rPr>
          <w:sz w:val="20"/>
          <w:szCs w:val="20"/>
          <w:lang w:val="en-US"/>
        </w:rPr>
        <w:t>http</w:t>
      </w:r>
      <w:r w:rsidRPr="00E137AF">
        <w:rPr>
          <w:sz w:val="20"/>
          <w:szCs w:val="20"/>
        </w:rPr>
        <w:t>://</w:t>
      </w:r>
      <w:proofErr w:type="spellStart"/>
      <w:r w:rsidRPr="00E137AF">
        <w:rPr>
          <w:sz w:val="20"/>
          <w:szCs w:val="20"/>
          <w:lang w:val="en-US"/>
        </w:rPr>
        <w:t>elibrary</w:t>
      </w:r>
      <w:proofErr w:type="spellEnd"/>
      <w:r w:rsidRPr="00E137AF">
        <w:rPr>
          <w:sz w:val="20"/>
          <w:szCs w:val="20"/>
        </w:rPr>
        <w:t>.</w:t>
      </w:r>
      <w:proofErr w:type="spellStart"/>
      <w:r w:rsidRPr="00E137AF">
        <w:rPr>
          <w:sz w:val="20"/>
          <w:szCs w:val="20"/>
          <w:lang w:val="en-US"/>
        </w:rPr>
        <w:t>ru</w:t>
      </w:r>
      <w:proofErr w:type="spellEnd"/>
    </w:p>
    <w:p w:rsidR="005260DA" w:rsidRPr="00E137AF" w:rsidRDefault="005260DA" w:rsidP="005260DA">
      <w:pPr>
        <w:spacing w:before="0" w:beforeAutospacing="0" w:after="0" w:afterAutospacing="0"/>
        <w:ind w:firstLine="709"/>
        <w:rPr>
          <w:sz w:val="20"/>
          <w:szCs w:val="20"/>
        </w:rPr>
      </w:pPr>
      <w:r w:rsidRPr="00E137AF">
        <w:rPr>
          <w:sz w:val="20"/>
          <w:szCs w:val="20"/>
        </w:rPr>
        <w:t xml:space="preserve">Электронно-библиотечная система </w:t>
      </w:r>
      <w:proofErr w:type="spellStart"/>
      <w:r w:rsidRPr="00E137AF">
        <w:rPr>
          <w:sz w:val="20"/>
          <w:szCs w:val="20"/>
          <w:lang w:val="en-US"/>
        </w:rPr>
        <w:t>IPRbooks</w:t>
      </w:r>
      <w:proofErr w:type="spellEnd"/>
      <w:r w:rsidRPr="00E137AF">
        <w:rPr>
          <w:sz w:val="20"/>
          <w:szCs w:val="20"/>
        </w:rPr>
        <w:t xml:space="preserve"> (ЭБС </w:t>
      </w:r>
      <w:proofErr w:type="spellStart"/>
      <w:r w:rsidRPr="00E137AF">
        <w:rPr>
          <w:sz w:val="20"/>
          <w:szCs w:val="20"/>
          <w:lang w:val="en-US"/>
        </w:rPr>
        <w:t>IPRbooks</w:t>
      </w:r>
      <w:proofErr w:type="spellEnd"/>
      <w:r w:rsidRPr="00E137AF">
        <w:rPr>
          <w:sz w:val="20"/>
          <w:szCs w:val="20"/>
        </w:rPr>
        <w:t xml:space="preserve">) – электронная библиотека по всем отраслям знаний </w:t>
      </w:r>
      <w:r w:rsidRPr="00E137AF">
        <w:rPr>
          <w:sz w:val="20"/>
          <w:szCs w:val="20"/>
          <w:lang w:val="en-US"/>
        </w:rPr>
        <w:t>http</w:t>
      </w:r>
      <w:r w:rsidRPr="00E137AF">
        <w:rPr>
          <w:sz w:val="20"/>
          <w:szCs w:val="20"/>
        </w:rPr>
        <w:t>://</w:t>
      </w:r>
      <w:r w:rsidRPr="00E137AF">
        <w:rPr>
          <w:sz w:val="20"/>
          <w:szCs w:val="20"/>
          <w:lang w:val="en-US"/>
        </w:rPr>
        <w:t>www</w:t>
      </w:r>
      <w:r w:rsidRPr="00E137AF">
        <w:rPr>
          <w:sz w:val="20"/>
          <w:szCs w:val="20"/>
        </w:rPr>
        <w:t>.</w:t>
      </w:r>
      <w:proofErr w:type="spellStart"/>
      <w:r w:rsidRPr="00E137AF">
        <w:rPr>
          <w:sz w:val="20"/>
          <w:szCs w:val="20"/>
          <w:lang w:val="en-US"/>
        </w:rPr>
        <w:t>iprbookshop</w:t>
      </w:r>
      <w:proofErr w:type="spellEnd"/>
      <w:r w:rsidRPr="00E137AF">
        <w:rPr>
          <w:sz w:val="20"/>
          <w:szCs w:val="20"/>
        </w:rPr>
        <w:t>.</w:t>
      </w:r>
      <w:proofErr w:type="spellStart"/>
      <w:r w:rsidRPr="00E137AF">
        <w:rPr>
          <w:sz w:val="20"/>
          <w:szCs w:val="20"/>
          <w:lang w:val="en-US"/>
        </w:rPr>
        <w:t>ru</w:t>
      </w:r>
      <w:proofErr w:type="spellEnd"/>
    </w:p>
    <w:p w:rsidR="00BC7940" w:rsidRPr="00D52134" w:rsidRDefault="00BC7940" w:rsidP="00BC7940">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BC7940" w:rsidRPr="0048691E" w:rsidRDefault="00BC7940" w:rsidP="00BC7940">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BC7940" w:rsidRPr="00D52134" w:rsidRDefault="00BC7940" w:rsidP="00BC7940">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5260DA" w:rsidRDefault="00841522" w:rsidP="005260DA"/>
    <w:sectPr w:rsidR="00841522" w:rsidRPr="005260DA"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1"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2"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3" w15:restartNumberingAfterBreak="0">
    <w:nsid w:val="0E504FE5"/>
    <w:multiLevelType w:val="multilevel"/>
    <w:tmpl w:val="0E504FE5"/>
    <w:lvl w:ilvl="0">
      <w:start w:val="1"/>
      <w:numFmt w:val="decimal"/>
      <w:lvlText w:val="%1."/>
      <w:lvlJc w:val="left"/>
      <w:pPr>
        <w:tabs>
          <w:tab w:val="num" w:pos="720"/>
        </w:tabs>
        <w:ind w:left="720" w:hanging="360"/>
      </w:pPr>
      <w:rPr>
        <w:rFonts w:cs="Times New Roman" w:hint="default"/>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1079282C"/>
    <w:multiLevelType w:val="multilevel"/>
    <w:tmpl w:val="1079282C"/>
    <w:lvl w:ilvl="0">
      <w:start w:val="1"/>
      <w:numFmt w:val="decimal"/>
      <w:lvlText w:val="%1."/>
      <w:lvlJc w:val="left"/>
      <w:pPr>
        <w:ind w:left="1020" w:hanging="360"/>
      </w:pPr>
      <w:rPr>
        <w:rFonts w:cs="Times New Roman" w:hint="default"/>
      </w:rPr>
    </w:lvl>
    <w:lvl w:ilvl="1">
      <w:start w:val="1"/>
      <w:numFmt w:val="lowerLetter"/>
      <w:lvlText w:val="%2."/>
      <w:lvlJc w:val="left"/>
      <w:pPr>
        <w:ind w:left="1740" w:hanging="360"/>
      </w:pPr>
      <w:rPr>
        <w:rFonts w:cs="Times New Roman"/>
      </w:rPr>
    </w:lvl>
    <w:lvl w:ilvl="2">
      <w:start w:val="1"/>
      <w:numFmt w:val="lowerRoman"/>
      <w:lvlText w:val="%3."/>
      <w:lvlJc w:val="right"/>
      <w:pPr>
        <w:ind w:left="2460" w:hanging="180"/>
      </w:pPr>
      <w:rPr>
        <w:rFonts w:cs="Times New Roman"/>
      </w:rPr>
    </w:lvl>
    <w:lvl w:ilvl="3">
      <w:start w:val="1"/>
      <w:numFmt w:val="decimal"/>
      <w:lvlText w:val="%4."/>
      <w:lvlJc w:val="left"/>
      <w:pPr>
        <w:ind w:left="3180" w:hanging="360"/>
      </w:pPr>
      <w:rPr>
        <w:rFonts w:cs="Times New Roman"/>
      </w:rPr>
    </w:lvl>
    <w:lvl w:ilvl="4">
      <w:start w:val="1"/>
      <w:numFmt w:val="lowerLetter"/>
      <w:lvlText w:val="%5."/>
      <w:lvlJc w:val="left"/>
      <w:pPr>
        <w:ind w:left="3900" w:hanging="360"/>
      </w:pPr>
      <w:rPr>
        <w:rFonts w:cs="Times New Roman"/>
      </w:rPr>
    </w:lvl>
    <w:lvl w:ilvl="5">
      <w:start w:val="1"/>
      <w:numFmt w:val="lowerRoman"/>
      <w:lvlText w:val="%6."/>
      <w:lvlJc w:val="right"/>
      <w:pPr>
        <w:ind w:left="4620" w:hanging="180"/>
      </w:pPr>
      <w:rPr>
        <w:rFonts w:cs="Times New Roman"/>
      </w:rPr>
    </w:lvl>
    <w:lvl w:ilvl="6">
      <w:start w:val="1"/>
      <w:numFmt w:val="decimal"/>
      <w:lvlText w:val="%7."/>
      <w:lvlJc w:val="left"/>
      <w:pPr>
        <w:ind w:left="5340" w:hanging="360"/>
      </w:pPr>
      <w:rPr>
        <w:rFonts w:cs="Times New Roman"/>
      </w:rPr>
    </w:lvl>
    <w:lvl w:ilvl="7">
      <w:start w:val="1"/>
      <w:numFmt w:val="lowerLetter"/>
      <w:lvlText w:val="%8."/>
      <w:lvlJc w:val="left"/>
      <w:pPr>
        <w:ind w:left="6060" w:hanging="360"/>
      </w:pPr>
      <w:rPr>
        <w:rFonts w:cs="Times New Roman"/>
      </w:rPr>
    </w:lvl>
    <w:lvl w:ilvl="8">
      <w:start w:val="1"/>
      <w:numFmt w:val="lowerRoman"/>
      <w:lvlText w:val="%9."/>
      <w:lvlJc w:val="right"/>
      <w:pPr>
        <w:ind w:left="6780" w:hanging="180"/>
      </w:pPr>
      <w:rPr>
        <w:rFonts w:cs="Times New Roman"/>
      </w:rPr>
    </w:lvl>
  </w:abstractNum>
  <w:abstractNum w:abstractNumId="15"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6" w15:restartNumberingAfterBreak="0">
    <w:nsid w:val="115D5FCC"/>
    <w:multiLevelType w:val="multilevel"/>
    <w:tmpl w:val="115D5FCC"/>
    <w:lvl w:ilvl="0">
      <w:start w:val="1"/>
      <w:numFmt w:val="decimal"/>
      <w:lvlText w:val="%1."/>
      <w:lvlJc w:val="left"/>
      <w:pPr>
        <w:tabs>
          <w:tab w:val="num" w:pos="1020"/>
        </w:tabs>
        <w:ind w:left="1020" w:hanging="360"/>
      </w:pPr>
      <w:rPr>
        <w:rFonts w:cs="Times New Roman"/>
      </w:rPr>
    </w:lvl>
    <w:lvl w:ilvl="1">
      <w:start w:val="1"/>
      <w:numFmt w:val="lowerLetter"/>
      <w:lvlText w:val="%2."/>
      <w:lvlJc w:val="left"/>
      <w:pPr>
        <w:tabs>
          <w:tab w:val="num" w:pos="1740"/>
        </w:tabs>
        <w:ind w:left="1740" w:hanging="360"/>
      </w:pPr>
      <w:rPr>
        <w:rFonts w:cs="Times New Roman"/>
      </w:rPr>
    </w:lvl>
    <w:lvl w:ilvl="2">
      <w:start w:val="1"/>
      <w:numFmt w:val="lowerRoman"/>
      <w:lvlText w:val="%3."/>
      <w:lvlJc w:val="right"/>
      <w:pPr>
        <w:tabs>
          <w:tab w:val="num" w:pos="2460"/>
        </w:tabs>
        <w:ind w:left="2460" w:hanging="180"/>
      </w:pPr>
      <w:rPr>
        <w:rFonts w:cs="Times New Roman"/>
      </w:rPr>
    </w:lvl>
    <w:lvl w:ilvl="3">
      <w:start w:val="1"/>
      <w:numFmt w:val="decimal"/>
      <w:lvlText w:val="%4."/>
      <w:lvlJc w:val="left"/>
      <w:pPr>
        <w:tabs>
          <w:tab w:val="num" w:pos="3180"/>
        </w:tabs>
        <w:ind w:left="3180" w:hanging="360"/>
      </w:pPr>
      <w:rPr>
        <w:rFonts w:cs="Times New Roman"/>
      </w:rPr>
    </w:lvl>
    <w:lvl w:ilvl="4">
      <w:start w:val="1"/>
      <w:numFmt w:val="lowerLetter"/>
      <w:lvlText w:val="%5."/>
      <w:lvlJc w:val="left"/>
      <w:pPr>
        <w:tabs>
          <w:tab w:val="num" w:pos="3900"/>
        </w:tabs>
        <w:ind w:left="3900" w:hanging="360"/>
      </w:pPr>
      <w:rPr>
        <w:rFonts w:cs="Times New Roman"/>
      </w:rPr>
    </w:lvl>
    <w:lvl w:ilvl="5">
      <w:start w:val="1"/>
      <w:numFmt w:val="lowerRoman"/>
      <w:lvlText w:val="%6."/>
      <w:lvlJc w:val="right"/>
      <w:pPr>
        <w:tabs>
          <w:tab w:val="num" w:pos="4620"/>
        </w:tabs>
        <w:ind w:left="4620" w:hanging="180"/>
      </w:pPr>
      <w:rPr>
        <w:rFonts w:cs="Times New Roman"/>
      </w:rPr>
    </w:lvl>
    <w:lvl w:ilvl="6">
      <w:start w:val="1"/>
      <w:numFmt w:val="decimal"/>
      <w:lvlText w:val="%7."/>
      <w:lvlJc w:val="left"/>
      <w:pPr>
        <w:tabs>
          <w:tab w:val="num" w:pos="5340"/>
        </w:tabs>
        <w:ind w:left="5340" w:hanging="360"/>
      </w:pPr>
      <w:rPr>
        <w:rFonts w:cs="Times New Roman"/>
      </w:rPr>
    </w:lvl>
    <w:lvl w:ilvl="7">
      <w:start w:val="1"/>
      <w:numFmt w:val="lowerLetter"/>
      <w:lvlText w:val="%8."/>
      <w:lvlJc w:val="left"/>
      <w:pPr>
        <w:tabs>
          <w:tab w:val="num" w:pos="6060"/>
        </w:tabs>
        <w:ind w:left="6060" w:hanging="360"/>
      </w:pPr>
      <w:rPr>
        <w:rFonts w:cs="Times New Roman"/>
      </w:rPr>
    </w:lvl>
    <w:lvl w:ilvl="8">
      <w:start w:val="1"/>
      <w:numFmt w:val="lowerRoman"/>
      <w:lvlText w:val="%9."/>
      <w:lvlJc w:val="right"/>
      <w:pPr>
        <w:tabs>
          <w:tab w:val="num" w:pos="6780"/>
        </w:tabs>
        <w:ind w:left="6780" w:hanging="180"/>
      </w:pPr>
      <w:rPr>
        <w:rFonts w:cs="Times New Roman"/>
      </w:rPr>
    </w:lvl>
  </w:abstractNum>
  <w:abstractNum w:abstractNumId="17"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8"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9"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1" w15:restartNumberingAfterBreak="0">
    <w:nsid w:val="161D0088"/>
    <w:multiLevelType w:val="multilevel"/>
    <w:tmpl w:val="161D008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3" w15:restartNumberingAfterBreak="0">
    <w:nsid w:val="17CC1A55"/>
    <w:multiLevelType w:val="multilevel"/>
    <w:tmpl w:val="17CC1A55"/>
    <w:lvl w:ilvl="0">
      <w:start w:val="1"/>
      <w:numFmt w:val="decimal"/>
      <w:lvlText w:val="%1."/>
      <w:lvlJc w:val="left"/>
      <w:pPr>
        <w:ind w:left="1440" w:hanging="360"/>
      </w:pPr>
      <w:rPr>
        <w:b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4"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6"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7"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9"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2"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3" w15:restartNumberingAfterBreak="0">
    <w:nsid w:val="294B69F7"/>
    <w:multiLevelType w:val="multilevel"/>
    <w:tmpl w:val="294B69F7"/>
    <w:lvl w:ilvl="0">
      <w:start w:val="1"/>
      <w:numFmt w:val="decimal"/>
      <w:lvlText w:val="%1"/>
      <w:lvlJc w:val="left"/>
      <w:pPr>
        <w:tabs>
          <w:tab w:val="num" w:pos="720"/>
        </w:tabs>
      </w:pPr>
      <w:rPr>
        <w:rFonts w:cs="Times New Roman" w:hint="default"/>
        <w:b w:val="0"/>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2AF95B59"/>
    <w:multiLevelType w:val="multilevel"/>
    <w:tmpl w:val="2AF95B59"/>
    <w:lvl w:ilvl="0">
      <w:start w:val="1"/>
      <w:numFmt w:val="decimal"/>
      <w:lvlText w:val="%1."/>
      <w:lvlJc w:val="left"/>
      <w:pPr>
        <w:tabs>
          <w:tab w:val="num" w:pos="720"/>
        </w:tabs>
        <w:ind w:left="720" w:hanging="360"/>
      </w:pPr>
      <w:rPr>
        <w:rFonts w:cs="Times New Roman" w:hint="default"/>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5"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6"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7" w15:restartNumberingAfterBreak="0">
    <w:nsid w:val="36662D1E"/>
    <w:multiLevelType w:val="hybridMultilevel"/>
    <w:tmpl w:val="B4C8F086"/>
    <w:lvl w:ilvl="0" w:tplc="FB36CF68">
      <w:start w:val="1"/>
      <w:numFmt w:val="decimal"/>
      <w:lvlText w:val="%1."/>
      <w:lvlJc w:val="left"/>
      <w:pPr>
        <w:tabs>
          <w:tab w:val="num" w:pos="862"/>
        </w:tabs>
        <w:ind w:left="862" w:hanging="360"/>
      </w:pPr>
      <w:rPr>
        <w:rFonts w:hint="default"/>
        <w:b w:val="0"/>
        <w:i w:val="0"/>
        <w:sz w:val="20"/>
        <w:szCs w:val="2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9"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40"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2"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3"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4"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5" w15:restartNumberingAfterBreak="0">
    <w:nsid w:val="3C3D1FAA"/>
    <w:multiLevelType w:val="multilevel"/>
    <w:tmpl w:val="3C3D1FAA"/>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6"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7"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8" w15:restartNumberingAfterBreak="0">
    <w:nsid w:val="40E4210D"/>
    <w:multiLevelType w:val="hybridMultilevel"/>
    <w:tmpl w:val="81A61A7E"/>
    <w:lvl w:ilvl="0" w:tplc="98883942">
      <w:start w:val="1"/>
      <w:numFmt w:val="decimal"/>
      <w:lvlText w:val="%1."/>
      <w:lvlJc w:val="left"/>
      <w:pPr>
        <w:tabs>
          <w:tab w:val="num" w:pos="862"/>
        </w:tabs>
        <w:ind w:left="862" w:hanging="360"/>
      </w:pPr>
      <w:rPr>
        <w:rFonts w:hint="default"/>
        <w:b w:val="0"/>
        <w:i w:val="0"/>
        <w:sz w:val="20"/>
        <w:szCs w:val="2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50"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1"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2"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3"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5" w15:restartNumberingAfterBreak="0">
    <w:nsid w:val="4A462354"/>
    <w:multiLevelType w:val="hybridMultilevel"/>
    <w:tmpl w:val="713EBC1E"/>
    <w:lvl w:ilvl="0" w:tplc="700ACCAA">
      <w:start w:val="1"/>
      <w:numFmt w:val="decimal"/>
      <w:lvlText w:val="%1."/>
      <w:lvlJc w:val="left"/>
      <w:pPr>
        <w:tabs>
          <w:tab w:val="num" w:pos="862"/>
        </w:tabs>
        <w:ind w:left="862" w:hanging="360"/>
      </w:pPr>
      <w:rPr>
        <w:rFonts w:hint="default"/>
        <w:b w:val="0"/>
        <w:i w:val="0"/>
        <w:sz w:val="20"/>
        <w:szCs w:val="2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7" w15:restartNumberingAfterBreak="0">
    <w:nsid w:val="4ED62047"/>
    <w:multiLevelType w:val="hybridMultilevel"/>
    <w:tmpl w:val="64C40A26"/>
    <w:lvl w:ilvl="0" w:tplc="AB94DAC8">
      <w:start w:val="1"/>
      <w:numFmt w:val="decimal"/>
      <w:lvlText w:val="%1."/>
      <w:lvlJc w:val="left"/>
      <w:pPr>
        <w:tabs>
          <w:tab w:val="num" w:pos="862"/>
        </w:tabs>
        <w:ind w:left="862" w:hanging="360"/>
      </w:pPr>
      <w:rPr>
        <w:rFonts w:hint="default"/>
        <w:b w:val="0"/>
        <w:i w:val="0"/>
        <w:sz w:val="20"/>
        <w:szCs w:val="2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8" w15:restartNumberingAfterBreak="0">
    <w:nsid w:val="51F02027"/>
    <w:multiLevelType w:val="multilevel"/>
    <w:tmpl w:val="51F02027"/>
    <w:lvl w:ilvl="0">
      <w:start w:val="1"/>
      <w:numFmt w:val="decimal"/>
      <w:lvlText w:val="%1."/>
      <w:lvlJc w:val="left"/>
      <w:pPr>
        <w:ind w:left="10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9" w15:restartNumberingAfterBreak="0">
    <w:nsid w:val="544B04DF"/>
    <w:multiLevelType w:val="multilevel"/>
    <w:tmpl w:val="544B04DF"/>
    <w:lvl w:ilvl="0">
      <w:start w:val="1"/>
      <w:numFmt w:val="decimal"/>
      <w:lvlText w:val="%1."/>
      <w:lvlJc w:val="left"/>
      <w:pPr>
        <w:tabs>
          <w:tab w:val="num" w:pos="720"/>
        </w:tabs>
        <w:ind w:left="720" w:hanging="360"/>
      </w:pPr>
      <w:rPr>
        <w:rFonts w:cs="Times New Roman" w:hint="default"/>
        <w:b w:val="0"/>
      </w:rPr>
    </w:lvl>
    <w:lvl w:ilvl="1">
      <w:start w:val="6"/>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0"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61"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2" w15:restartNumberingAfterBreak="0">
    <w:nsid w:val="57E06A67"/>
    <w:multiLevelType w:val="multilevel"/>
    <w:tmpl w:val="57E06A67"/>
    <w:lvl w:ilvl="0">
      <w:start w:val="1"/>
      <w:numFmt w:val="decimal"/>
      <w:lvlText w:val="%1."/>
      <w:lvlJc w:val="left"/>
      <w:pPr>
        <w:ind w:left="10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3" w15:restartNumberingAfterBreak="0">
    <w:nsid w:val="5BAC1E78"/>
    <w:multiLevelType w:val="multilevel"/>
    <w:tmpl w:val="5BAC1E78"/>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4"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5"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6" w15:restartNumberingAfterBreak="0">
    <w:nsid w:val="61BC3C64"/>
    <w:multiLevelType w:val="multilevel"/>
    <w:tmpl w:val="61BC3C64"/>
    <w:lvl w:ilvl="0">
      <w:start w:val="1"/>
      <w:numFmt w:val="decimal"/>
      <w:lvlText w:val="%1."/>
      <w:lvlJc w:val="left"/>
      <w:pPr>
        <w:tabs>
          <w:tab w:val="num" w:pos="1174"/>
        </w:tabs>
        <w:ind w:left="1174" w:hanging="360"/>
      </w:pPr>
      <w:rPr>
        <w:rFonts w:cs="Times New Roman"/>
        <w:b w:val="0"/>
      </w:rPr>
    </w:lvl>
    <w:lvl w:ilvl="1">
      <w:start w:val="1"/>
      <w:numFmt w:val="lowerLetter"/>
      <w:lvlText w:val="%2."/>
      <w:lvlJc w:val="left"/>
      <w:pPr>
        <w:tabs>
          <w:tab w:val="num" w:pos="1894"/>
        </w:tabs>
        <w:ind w:left="1894" w:hanging="360"/>
      </w:pPr>
      <w:rPr>
        <w:rFonts w:cs="Times New Roman"/>
      </w:rPr>
    </w:lvl>
    <w:lvl w:ilvl="2">
      <w:start w:val="1"/>
      <w:numFmt w:val="lowerRoman"/>
      <w:lvlText w:val="%3."/>
      <w:lvlJc w:val="right"/>
      <w:pPr>
        <w:tabs>
          <w:tab w:val="num" w:pos="2614"/>
        </w:tabs>
        <w:ind w:left="2614" w:hanging="180"/>
      </w:pPr>
      <w:rPr>
        <w:rFonts w:cs="Times New Roman"/>
      </w:rPr>
    </w:lvl>
    <w:lvl w:ilvl="3">
      <w:start w:val="1"/>
      <w:numFmt w:val="decimal"/>
      <w:lvlText w:val="%4."/>
      <w:lvlJc w:val="left"/>
      <w:pPr>
        <w:tabs>
          <w:tab w:val="num" w:pos="3334"/>
        </w:tabs>
        <w:ind w:left="3334" w:hanging="360"/>
      </w:pPr>
      <w:rPr>
        <w:rFonts w:cs="Times New Roman"/>
      </w:rPr>
    </w:lvl>
    <w:lvl w:ilvl="4">
      <w:start w:val="1"/>
      <w:numFmt w:val="lowerLetter"/>
      <w:lvlText w:val="%5."/>
      <w:lvlJc w:val="left"/>
      <w:pPr>
        <w:tabs>
          <w:tab w:val="num" w:pos="4054"/>
        </w:tabs>
        <w:ind w:left="4054" w:hanging="360"/>
      </w:pPr>
      <w:rPr>
        <w:rFonts w:cs="Times New Roman"/>
      </w:rPr>
    </w:lvl>
    <w:lvl w:ilvl="5">
      <w:start w:val="1"/>
      <w:numFmt w:val="lowerRoman"/>
      <w:lvlText w:val="%6."/>
      <w:lvlJc w:val="right"/>
      <w:pPr>
        <w:tabs>
          <w:tab w:val="num" w:pos="4774"/>
        </w:tabs>
        <w:ind w:left="4774" w:hanging="180"/>
      </w:pPr>
      <w:rPr>
        <w:rFonts w:cs="Times New Roman"/>
      </w:rPr>
    </w:lvl>
    <w:lvl w:ilvl="6">
      <w:start w:val="1"/>
      <w:numFmt w:val="decimal"/>
      <w:lvlText w:val="%7."/>
      <w:lvlJc w:val="left"/>
      <w:pPr>
        <w:tabs>
          <w:tab w:val="num" w:pos="5494"/>
        </w:tabs>
        <w:ind w:left="5494" w:hanging="360"/>
      </w:pPr>
      <w:rPr>
        <w:rFonts w:cs="Times New Roman"/>
      </w:rPr>
    </w:lvl>
    <w:lvl w:ilvl="7">
      <w:start w:val="1"/>
      <w:numFmt w:val="lowerLetter"/>
      <w:lvlText w:val="%8."/>
      <w:lvlJc w:val="left"/>
      <w:pPr>
        <w:tabs>
          <w:tab w:val="num" w:pos="6214"/>
        </w:tabs>
        <w:ind w:left="6214" w:hanging="360"/>
      </w:pPr>
      <w:rPr>
        <w:rFonts w:cs="Times New Roman"/>
      </w:rPr>
    </w:lvl>
    <w:lvl w:ilvl="8">
      <w:start w:val="1"/>
      <w:numFmt w:val="lowerRoman"/>
      <w:lvlText w:val="%9."/>
      <w:lvlJc w:val="right"/>
      <w:pPr>
        <w:tabs>
          <w:tab w:val="num" w:pos="6934"/>
        </w:tabs>
        <w:ind w:left="6934" w:hanging="180"/>
      </w:pPr>
      <w:rPr>
        <w:rFonts w:cs="Times New Roman"/>
      </w:rPr>
    </w:lvl>
  </w:abstractNum>
  <w:abstractNum w:abstractNumId="67"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8"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9" w15:restartNumberingAfterBreak="0">
    <w:nsid w:val="66F45AF0"/>
    <w:multiLevelType w:val="multilevel"/>
    <w:tmpl w:val="66F45AF0"/>
    <w:lvl w:ilvl="0">
      <w:start w:val="1"/>
      <w:numFmt w:val="decimal"/>
      <w:lvlText w:val="%1"/>
      <w:lvlJc w:val="left"/>
      <w:pPr>
        <w:ind w:left="1069" w:hanging="36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0"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71"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2"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3"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4" w15:restartNumberingAfterBreak="0">
    <w:nsid w:val="706C2D02"/>
    <w:multiLevelType w:val="hybridMultilevel"/>
    <w:tmpl w:val="D7B8271E"/>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5"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6"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7"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8" w15:restartNumberingAfterBreak="0">
    <w:nsid w:val="75451DFC"/>
    <w:multiLevelType w:val="hybridMultilevel"/>
    <w:tmpl w:val="15C0EA96"/>
    <w:lvl w:ilvl="0" w:tplc="2E82B7A4">
      <w:start w:val="1"/>
      <w:numFmt w:val="decimal"/>
      <w:lvlText w:val="%1."/>
      <w:lvlJc w:val="left"/>
      <w:pPr>
        <w:tabs>
          <w:tab w:val="num" w:pos="862"/>
        </w:tabs>
        <w:ind w:left="862" w:hanging="360"/>
      </w:pPr>
      <w:rPr>
        <w:rFonts w:hint="default"/>
        <w:b w:val="0"/>
        <w:i w:val="0"/>
        <w:sz w:val="20"/>
        <w:szCs w:val="2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9" w15:restartNumberingAfterBreak="0">
    <w:nsid w:val="756F04F3"/>
    <w:multiLevelType w:val="multilevel"/>
    <w:tmpl w:val="756F04F3"/>
    <w:lvl w:ilvl="0">
      <w:start w:val="1"/>
      <w:numFmt w:val="decimal"/>
      <w:lvlText w:val="%1."/>
      <w:lvlJc w:val="left"/>
      <w:pPr>
        <w:tabs>
          <w:tab w:val="num" w:pos="1429"/>
        </w:tabs>
        <w:ind w:left="1429" w:hanging="360"/>
      </w:pPr>
      <w:rPr>
        <w:rFonts w:cs="Times New Roman"/>
      </w:rPr>
    </w:lvl>
    <w:lvl w:ilvl="1">
      <w:start w:val="1"/>
      <w:numFmt w:val="lowerLetter"/>
      <w:lvlText w:val="%2."/>
      <w:lvlJc w:val="left"/>
      <w:pPr>
        <w:tabs>
          <w:tab w:val="num" w:pos="2149"/>
        </w:tabs>
        <w:ind w:left="2149" w:hanging="360"/>
      </w:pPr>
      <w:rPr>
        <w:rFonts w:cs="Times New Roman"/>
      </w:rPr>
    </w:lvl>
    <w:lvl w:ilvl="2">
      <w:start w:val="1"/>
      <w:numFmt w:val="lowerRoman"/>
      <w:lvlText w:val="%3."/>
      <w:lvlJc w:val="right"/>
      <w:pPr>
        <w:tabs>
          <w:tab w:val="num" w:pos="2869"/>
        </w:tabs>
        <w:ind w:left="2869" w:hanging="180"/>
      </w:pPr>
      <w:rPr>
        <w:rFonts w:cs="Times New Roman"/>
      </w:rPr>
    </w:lvl>
    <w:lvl w:ilvl="3">
      <w:start w:val="1"/>
      <w:numFmt w:val="decimal"/>
      <w:lvlText w:val="%4."/>
      <w:lvlJc w:val="left"/>
      <w:pPr>
        <w:tabs>
          <w:tab w:val="num" w:pos="3589"/>
        </w:tabs>
        <w:ind w:left="3589" w:hanging="360"/>
      </w:pPr>
      <w:rPr>
        <w:rFonts w:cs="Times New Roman"/>
      </w:rPr>
    </w:lvl>
    <w:lvl w:ilvl="4">
      <w:start w:val="1"/>
      <w:numFmt w:val="lowerLetter"/>
      <w:lvlText w:val="%5."/>
      <w:lvlJc w:val="left"/>
      <w:pPr>
        <w:tabs>
          <w:tab w:val="num" w:pos="4309"/>
        </w:tabs>
        <w:ind w:left="4309" w:hanging="360"/>
      </w:pPr>
      <w:rPr>
        <w:rFonts w:cs="Times New Roman"/>
      </w:rPr>
    </w:lvl>
    <w:lvl w:ilvl="5">
      <w:start w:val="1"/>
      <w:numFmt w:val="lowerRoman"/>
      <w:lvlText w:val="%6."/>
      <w:lvlJc w:val="right"/>
      <w:pPr>
        <w:tabs>
          <w:tab w:val="num" w:pos="5029"/>
        </w:tabs>
        <w:ind w:left="5029" w:hanging="180"/>
      </w:pPr>
      <w:rPr>
        <w:rFonts w:cs="Times New Roman"/>
      </w:rPr>
    </w:lvl>
    <w:lvl w:ilvl="6">
      <w:start w:val="1"/>
      <w:numFmt w:val="decimal"/>
      <w:lvlText w:val="%7."/>
      <w:lvlJc w:val="left"/>
      <w:pPr>
        <w:tabs>
          <w:tab w:val="num" w:pos="5749"/>
        </w:tabs>
        <w:ind w:left="5749" w:hanging="360"/>
      </w:pPr>
      <w:rPr>
        <w:rFonts w:cs="Times New Roman"/>
      </w:rPr>
    </w:lvl>
    <w:lvl w:ilvl="7">
      <w:start w:val="1"/>
      <w:numFmt w:val="lowerLetter"/>
      <w:lvlText w:val="%8."/>
      <w:lvlJc w:val="left"/>
      <w:pPr>
        <w:tabs>
          <w:tab w:val="num" w:pos="6469"/>
        </w:tabs>
        <w:ind w:left="6469" w:hanging="360"/>
      </w:pPr>
      <w:rPr>
        <w:rFonts w:cs="Times New Roman"/>
      </w:rPr>
    </w:lvl>
    <w:lvl w:ilvl="8">
      <w:start w:val="1"/>
      <w:numFmt w:val="lowerRoman"/>
      <w:lvlText w:val="%9."/>
      <w:lvlJc w:val="right"/>
      <w:pPr>
        <w:tabs>
          <w:tab w:val="num" w:pos="7189"/>
        </w:tabs>
        <w:ind w:left="7189" w:hanging="180"/>
      </w:pPr>
      <w:rPr>
        <w:rFonts w:cs="Times New Roman"/>
      </w:rPr>
    </w:lvl>
  </w:abstractNum>
  <w:abstractNum w:abstractNumId="80" w15:restartNumberingAfterBreak="0">
    <w:nsid w:val="7BB362C7"/>
    <w:multiLevelType w:val="hybridMultilevel"/>
    <w:tmpl w:val="2B02746A"/>
    <w:lvl w:ilvl="0" w:tplc="763C676E">
      <w:start w:val="1"/>
      <w:numFmt w:val="decimal"/>
      <w:lvlText w:val="%1."/>
      <w:lvlJc w:val="left"/>
      <w:pPr>
        <w:tabs>
          <w:tab w:val="num" w:pos="862"/>
        </w:tabs>
        <w:ind w:left="862" w:hanging="360"/>
      </w:pPr>
      <w:rPr>
        <w:rFonts w:hint="default"/>
        <w:b w:val="0"/>
        <w:i w:val="0"/>
        <w:sz w:val="20"/>
        <w:szCs w:val="2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1"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82"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83"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6"/>
  </w:num>
  <w:num w:numId="9">
    <w:abstractNumId w:val="24"/>
    <w:lvlOverride w:ilvl="0">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7"/>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73"/>
  </w:num>
  <w:num w:numId="15">
    <w:abstractNumId w:val="30"/>
  </w:num>
  <w:num w:numId="16">
    <w:abstractNumId w:val="65"/>
  </w:num>
  <w:num w:numId="17">
    <w:abstractNumId w:val="38"/>
  </w:num>
  <w:num w:numId="18">
    <w:abstractNumId w:val="68"/>
  </w:num>
  <w:num w:numId="19">
    <w:abstractNumId w:val="75"/>
  </w:num>
  <w:num w:numId="20">
    <w:abstractNumId w:val="70"/>
  </w:num>
  <w:num w:numId="21">
    <w:abstractNumId w:val="9"/>
  </w:num>
  <w:num w:numId="22">
    <w:abstractNumId w:val="11"/>
  </w:num>
  <w:num w:numId="23">
    <w:abstractNumId w:val="17"/>
  </w:num>
  <w:num w:numId="24">
    <w:abstractNumId w:val="20"/>
  </w:num>
  <w:num w:numId="25">
    <w:abstractNumId w:val="25"/>
  </w:num>
  <w:num w:numId="26">
    <w:abstractNumId w:val="27"/>
  </w:num>
  <w:num w:numId="27">
    <w:abstractNumId w:val="35"/>
  </w:num>
  <w:num w:numId="28">
    <w:abstractNumId w:val="43"/>
  </w:num>
  <w:num w:numId="29">
    <w:abstractNumId w:val="44"/>
  </w:num>
  <w:num w:numId="30">
    <w:abstractNumId w:val="50"/>
  </w:num>
  <w:num w:numId="31">
    <w:abstractNumId w:val="51"/>
  </w:num>
  <w:num w:numId="32">
    <w:abstractNumId w:val="61"/>
  </w:num>
  <w:num w:numId="33">
    <w:abstractNumId w:val="64"/>
  </w:num>
  <w:num w:numId="34">
    <w:abstractNumId w:val="72"/>
  </w:num>
  <w:num w:numId="35">
    <w:abstractNumId w:val="76"/>
  </w:num>
  <w:num w:numId="36">
    <w:abstractNumId w:val="82"/>
  </w:num>
  <w:num w:numId="37">
    <w:abstractNumId w:val="83"/>
  </w:num>
  <w:num w:numId="38">
    <w:abstractNumId w:val="60"/>
  </w:num>
  <w:num w:numId="39">
    <w:abstractNumId w:val="49"/>
  </w:num>
  <w:num w:numId="40">
    <w:abstractNumId w:val="10"/>
  </w:num>
  <w:num w:numId="41">
    <w:abstractNumId w:val="8"/>
  </w:num>
  <w:num w:numId="42">
    <w:abstractNumId w:val="46"/>
  </w:num>
  <w:num w:numId="43">
    <w:abstractNumId w:val="36"/>
  </w:num>
  <w:num w:numId="44">
    <w:abstractNumId w:val="47"/>
  </w:num>
  <w:num w:numId="45">
    <w:abstractNumId w:val="42"/>
  </w:num>
  <w:num w:numId="46">
    <w:abstractNumId w:val="12"/>
  </w:num>
  <w:num w:numId="47">
    <w:abstractNumId w:val="28"/>
  </w:num>
  <w:num w:numId="48">
    <w:abstractNumId w:val="52"/>
  </w:num>
  <w:num w:numId="49">
    <w:abstractNumId w:val="15"/>
  </w:num>
  <w:num w:numId="50">
    <w:abstractNumId w:val="41"/>
  </w:num>
  <w:num w:numId="51">
    <w:abstractNumId w:val="39"/>
  </w:num>
  <w:num w:numId="52">
    <w:abstractNumId w:val="31"/>
  </w:num>
  <w:num w:numId="53">
    <w:abstractNumId w:val="32"/>
  </w:num>
  <w:num w:numId="54">
    <w:abstractNumId w:val="29"/>
  </w:num>
  <w:num w:numId="55">
    <w:abstractNumId w:val="53"/>
  </w:num>
  <w:num w:numId="56">
    <w:abstractNumId w:val="40"/>
  </w:num>
  <w:num w:numId="57">
    <w:abstractNumId w:val="6"/>
  </w:num>
  <w:num w:numId="58">
    <w:abstractNumId w:val="19"/>
  </w:num>
  <w:num w:numId="59">
    <w:abstractNumId w:val="22"/>
  </w:num>
  <w:num w:numId="60">
    <w:abstractNumId w:val="24"/>
  </w:num>
  <w:num w:numId="61">
    <w:abstractNumId w:val="54"/>
  </w:num>
  <w:num w:numId="62">
    <w:abstractNumId w:val="67"/>
  </w:num>
  <w:num w:numId="63">
    <w:abstractNumId w:val="81"/>
  </w:num>
  <w:num w:numId="64">
    <w:abstractNumId w:val="21"/>
  </w:num>
  <w:num w:numId="65">
    <w:abstractNumId w:val="13"/>
  </w:num>
  <w:num w:numId="66">
    <w:abstractNumId w:val="59"/>
  </w:num>
  <w:num w:numId="67">
    <w:abstractNumId w:val="34"/>
  </w:num>
  <w:num w:numId="68">
    <w:abstractNumId w:val="62"/>
  </w:num>
  <w:num w:numId="69">
    <w:abstractNumId w:val="14"/>
  </w:num>
  <w:num w:numId="70">
    <w:abstractNumId w:val="58"/>
  </w:num>
  <w:num w:numId="71">
    <w:abstractNumId w:val="45"/>
  </w:num>
  <w:num w:numId="72">
    <w:abstractNumId w:val="16"/>
  </w:num>
  <w:num w:numId="73">
    <w:abstractNumId w:val="79"/>
  </w:num>
  <w:num w:numId="74">
    <w:abstractNumId w:val="69"/>
  </w:num>
  <w:num w:numId="75">
    <w:abstractNumId w:val="33"/>
  </w:num>
  <w:num w:numId="76">
    <w:abstractNumId w:val="66"/>
  </w:num>
  <w:num w:numId="77">
    <w:abstractNumId w:val="63"/>
  </w:num>
  <w:num w:numId="78">
    <w:abstractNumId w:val="23"/>
  </w:num>
  <w:num w:numId="79">
    <w:abstractNumId w:val="55"/>
  </w:num>
  <w:num w:numId="80">
    <w:abstractNumId w:val="37"/>
  </w:num>
  <w:num w:numId="81">
    <w:abstractNumId w:val="57"/>
  </w:num>
  <w:num w:numId="82">
    <w:abstractNumId w:val="80"/>
  </w:num>
  <w:num w:numId="83">
    <w:abstractNumId w:val="48"/>
  </w:num>
  <w:num w:numId="84">
    <w:abstractNumId w:val="78"/>
  </w:num>
  <w:num w:numId="85">
    <w:abstractNumId w:val="74"/>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331A1"/>
    <w:rsid w:val="0006036A"/>
    <w:rsid w:val="00077FC3"/>
    <w:rsid w:val="000936CF"/>
    <w:rsid w:val="000C2B23"/>
    <w:rsid w:val="001E775D"/>
    <w:rsid w:val="001F5317"/>
    <w:rsid w:val="0022239C"/>
    <w:rsid w:val="0023764E"/>
    <w:rsid w:val="002466FE"/>
    <w:rsid w:val="00265242"/>
    <w:rsid w:val="00274B45"/>
    <w:rsid w:val="002908BA"/>
    <w:rsid w:val="002D6307"/>
    <w:rsid w:val="004213BE"/>
    <w:rsid w:val="0043448A"/>
    <w:rsid w:val="00435998"/>
    <w:rsid w:val="004B7EDF"/>
    <w:rsid w:val="004C5D7C"/>
    <w:rsid w:val="005101C0"/>
    <w:rsid w:val="005260DA"/>
    <w:rsid w:val="0069656D"/>
    <w:rsid w:val="006A3576"/>
    <w:rsid w:val="00702859"/>
    <w:rsid w:val="0075729E"/>
    <w:rsid w:val="007D1043"/>
    <w:rsid w:val="007F1255"/>
    <w:rsid w:val="00841522"/>
    <w:rsid w:val="00851BE6"/>
    <w:rsid w:val="0086375B"/>
    <w:rsid w:val="008C5BB4"/>
    <w:rsid w:val="00970959"/>
    <w:rsid w:val="00986055"/>
    <w:rsid w:val="009C5F5E"/>
    <w:rsid w:val="00A37989"/>
    <w:rsid w:val="00A54B44"/>
    <w:rsid w:val="00A76440"/>
    <w:rsid w:val="00AC0C0D"/>
    <w:rsid w:val="00B83EF2"/>
    <w:rsid w:val="00BC7940"/>
    <w:rsid w:val="00CA6F83"/>
    <w:rsid w:val="00CB6A3E"/>
    <w:rsid w:val="00D51574"/>
    <w:rsid w:val="00E41A4E"/>
    <w:rsid w:val="00E70D4B"/>
    <w:rsid w:val="00E771D6"/>
    <w:rsid w:val="00F231D8"/>
    <w:rsid w:val="00F96ED6"/>
    <w:rsid w:val="00FC45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B4AFF9"/>
  <w15:docId w15:val="{6FDD7291-70BE-407D-951C-AB77FACA0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99"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iPriority="99"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qFormat/>
    <w:rsid w:val="00986055"/>
    <w:rPr>
      <w:rFonts w:cs="Times New Roman"/>
      <w:vertAlign w:val="superscript"/>
    </w:rPr>
  </w:style>
  <w:style w:type="character" w:styleId="HTML0">
    <w:name w:val="HTML Acronym"/>
    <w:qFormat/>
    <w:rsid w:val="00986055"/>
  </w:style>
  <w:style w:type="character" w:styleId="af0">
    <w:name w:val="Emphasis"/>
    <w:uiPriority w:val="20"/>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uiPriority w:val="22"/>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3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uiPriority w:val="99"/>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qFormat/>
    <w:locked/>
    <w:rsid w:val="00986055"/>
    <w:rPr>
      <w:i/>
      <w:color w:val="000000"/>
      <w:sz w:val="24"/>
    </w:rPr>
  </w:style>
  <w:style w:type="paragraph" w:customStyle="1" w:styleId="240">
    <w:name w:val="Цитата 24"/>
    <w:basedOn w:val="a8"/>
    <w:next w:val="a8"/>
    <w:link w:val="QuoteChar3"/>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qFormat/>
    <w:locked/>
    <w:rsid w:val="00986055"/>
    <w:rPr>
      <w:b/>
      <w:i/>
      <w:color w:val="4F81BD"/>
      <w:sz w:val="24"/>
    </w:rPr>
  </w:style>
  <w:style w:type="paragraph" w:customStyle="1" w:styleId="49">
    <w:name w:val="Выделенная цитата4"/>
    <w:basedOn w:val="a8"/>
    <w:next w:val="a8"/>
    <w:link w:val="IntenseQuoteChar3"/>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986055"/>
    <w:pPr>
      <w:keepNext/>
      <w:snapToGrid/>
      <w:outlineLvl w:val="2"/>
    </w:pPr>
    <w:rPr>
      <w:sz w:val="24"/>
    </w:rPr>
  </w:style>
  <w:style w:type="paragraph" w:customStyle="1" w:styleId="BodyText11">
    <w:name w:val="Body Text11"/>
    <w:basedOn w:val="Normal11"/>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qFormat/>
    <w:locked/>
    <w:rsid w:val="00986055"/>
    <w:rPr>
      <w:rFonts w:ascii="Calibri" w:hAnsi="Calibri"/>
      <w:i/>
      <w:color w:val="000000"/>
      <w:sz w:val="24"/>
    </w:rPr>
  </w:style>
  <w:style w:type="paragraph" w:customStyle="1" w:styleId="Quote1">
    <w:name w:val="Quote1"/>
    <w:basedOn w:val="a8"/>
    <w:next w:val="a8"/>
    <w:link w:val="QuoteChar2"/>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qFormat/>
    <w:locked/>
    <w:rsid w:val="00986055"/>
    <w:rPr>
      <w:rFonts w:ascii="Calibri" w:hAnsi="Calibri"/>
      <w:b/>
      <w:i/>
      <w:color w:val="4F81BD"/>
      <w:sz w:val="24"/>
    </w:rPr>
  </w:style>
  <w:style w:type="paragraph" w:customStyle="1" w:styleId="IntenseQuote1">
    <w:name w:val="Intense Quote1"/>
    <w:basedOn w:val="a8"/>
    <w:next w:val="a8"/>
    <w:link w:val="IntenseQuoteChar2"/>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uiPriority w:val="99"/>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uiPriority w:val="99"/>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2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30"/>
    <w:qFormat/>
    <w:rsid w:val="00986055"/>
    <w:rPr>
      <w:rFonts w:ascii="Times New Roman" w:hAnsi="Times New Roman"/>
      <w:i/>
      <w:color w:val="5B9BD5"/>
      <w:sz w:val="24"/>
      <w:lang w:eastAsia="ru-RU"/>
    </w:rPr>
  </w:style>
  <w:style w:type="character" w:customStyle="1" w:styleId="SubtleEmphasis1">
    <w:name w:val="Subtle Emphasis1"/>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qFormat/>
    <w:rsid w:val="00986055"/>
    <w:rPr>
      <w:sz w:val="16"/>
      <w:lang w:val="ru-RU" w:eastAsia="ru-RU"/>
    </w:rPr>
  </w:style>
  <w:style w:type="character" w:customStyle="1" w:styleId="1411">
    <w:name w:val="Знак Знак141"/>
    <w:qFormat/>
    <w:locked/>
    <w:rsid w:val="00986055"/>
    <w:rPr>
      <w:b/>
      <w:sz w:val="27"/>
      <w:lang w:val="ru-RU" w:eastAsia="ru-RU"/>
    </w:rPr>
  </w:style>
  <w:style w:type="character" w:customStyle="1" w:styleId="101">
    <w:name w:val="Знак Знак101"/>
    <w:qFormat/>
    <w:locked/>
    <w:rsid w:val="00986055"/>
    <w:rPr>
      <w:sz w:val="16"/>
      <w:lang w:val="ru-RU" w:eastAsia="ru-RU"/>
    </w:rPr>
  </w:style>
  <w:style w:type="character" w:customStyle="1" w:styleId="6100">
    <w:name w:val="Знак Знак610"/>
    <w:qFormat/>
    <w:rsid w:val="00986055"/>
    <w:rPr>
      <w:rFonts w:ascii="Arial" w:hAnsi="Arial"/>
      <w:b/>
      <w:i/>
      <w:sz w:val="28"/>
      <w:lang w:val="ru-RU" w:eastAsia="en-US"/>
    </w:rPr>
  </w:style>
  <w:style w:type="character" w:customStyle="1" w:styleId="162">
    <w:name w:val="Знак Знак162"/>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qFormat/>
    <w:rsid w:val="00986055"/>
    <w:rPr>
      <w:rFonts w:ascii="Times New Roman" w:hAnsi="Times New Roman"/>
      <w:b/>
      <w:sz w:val="28"/>
    </w:rPr>
  </w:style>
  <w:style w:type="character" w:customStyle="1" w:styleId="2210">
    <w:name w:val="Знак Знак221"/>
    <w:qFormat/>
    <w:rsid w:val="00986055"/>
    <w:rPr>
      <w:rFonts w:ascii="Times New Roman" w:hAnsi="Times New Roman"/>
      <w:sz w:val="24"/>
    </w:rPr>
  </w:style>
  <w:style w:type="character" w:customStyle="1" w:styleId="201">
    <w:name w:val="Знак Знак201"/>
    <w:qFormat/>
    <w:rsid w:val="00986055"/>
    <w:rPr>
      <w:rFonts w:ascii="Arial" w:hAnsi="Arial"/>
      <w:sz w:val="22"/>
    </w:rPr>
  </w:style>
  <w:style w:type="character" w:customStyle="1" w:styleId="191">
    <w:name w:val="Знак Знак191"/>
    <w:qFormat/>
    <w:rsid w:val="00986055"/>
    <w:rPr>
      <w:rFonts w:ascii="Times New Roman" w:hAnsi="Times New Roman"/>
      <w:sz w:val="16"/>
      <w:lang w:eastAsia="ru-RU"/>
    </w:rPr>
  </w:style>
  <w:style w:type="character" w:customStyle="1" w:styleId="181">
    <w:name w:val="Знак Знак181"/>
    <w:qFormat/>
    <w:rsid w:val="00986055"/>
    <w:rPr>
      <w:rFonts w:ascii="Courier New" w:hAnsi="Courier New"/>
    </w:rPr>
  </w:style>
  <w:style w:type="character" w:customStyle="1" w:styleId="171">
    <w:name w:val="Знак Знак171"/>
    <w:qFormat/>
    <w:rsid w:val="00986055"/>
    <w:rPr>
      <w:rFonts w:ascii="Times New Roman" w:hAnsi="Times New Roman"/>
      <w:sz w:val="24"/>
    </w:rPr>
  </w:style>
  <w:style w:type="character" w:customStyle="1" w:styleId="151">
    <w:name w:val="Знак Знак151"/>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qFormat/>
    <w:locked/>
    <w:rsid w:val="00986055"/>
    <w:rPr>
      <w:b/>
      <w:caps/>
      <w:sz w:val="24"/>
      <w:lang w:val="ru-RU" w:eastAsia="ru-RU"/>
    </w:rPr>
  </w:style>
  <w:style w:type="character" w:customStyle="1" w:styleId="1110">
    <w:name w:val="Знак1 Знак Знак11"/>
    <w:qFormat/>
    <w:locked/>
    <w:rsid w:val="00986055"/>
    <w:rPr>
      <w:rFonts w:ascii="Times New Roman" w:hAnsi="Times New Roman"/>
      <w:sz w:val="24"/>
      <w:lang w:eastAsia="ru-RU"/>
    </w:rPr>
  </w:style>
  <w:style w:type="character" w:customStyle="1" w:styleId="461">
    <w:name w:val="Знак Знак461"/>
    <w:qFormat/>
    <w:locked/>
    <w:rsid w:val="00986055"/>
    <w:rPr>
      <w:b/>
      <w:sz w:val="27"/>
      <w:lang w:val="ru-RU" w:eastAsia="ru-RU"/>
    </w:rPr>
  </w:style>
  <w:style w:type="character" w:customStyle="1" w:styleId="481">
    <w:name w:val="Знак Знак481"/>
    <w:qFormat/>
    <w:locked/>
    <w:rsid w:val="00986055"/>
    <w:rPr>
      <w:b/>
      <w:sz w:val="27"/>
      <w:lang w:val="ru-RU" w:eastAsia="ru-RU"/>
    </w:rPr>
  </w:style>
  <w:style w:type="character" w:customStyle="1" w:styleId="441">
    <w:name w:val="Знак Знак441"/>
    <w:qFormat/>
    <w:locked/>
    <w:rsid w:val="00986055"/>
    <w:rPr>
      <w:sz w:val="24"/>
    </w:rPr>
  </w:style>
  <w:style w:type="character" w:customStyle="1" w:styleId="5110">
    <w:name w:val="Знак Знак511"/>
    <w:qFormat/>
    <w:locked/>
    <w:rsid w:val="00986055"/>
    <w:rPr>
      <w:b/>
      <w:sz w:val="27"/>
      <w:lang w:val="ru-RU" w:eastAsia="ru-RU"/>
    </w:rPr>
  </w:style>
  <w:style w:type="character" w:customStyle="1" w:styleId="431">
    <w:name w:val="Знак Знак431"/>
    <w:qFormat/>
    <w:locked/>
    <w:rsid w:val="00986055"/>
    <w:rPr>
      <w:color w:val="000000"/>
      <w:sz w:val="24"/>
      <w:lang w:eastAsia="ru-RU"/>
    </w:rPr>
  </w:style>
  <w:style w:type="character" w:customStyle="1" w:styleId="421">
    <w:name w:val="Знак Знак421"/>
    <w:qFormat/>
    <w:rsid w:val="00986055"/>
    <w:rPr>
      <w:rFonts w:ascii="Times New Roman" w:hAnsi="Times New Roman"/>
      <w:sz w:val="16"/>
    </w:rPr>
  </w:style>
  <w:style w:type="character" w:customStyle="1" w:styleId="491">
    <w:name w:val="Знак Знак491"/>
    <w:qFormat/>
    <w:rsid w:val="00986055"/>
    <w:rPr>
      <w:rFonts w:ascii="Times New Roman" w:hAnsi="Times New Roman"/>
      <w:b/>
      <w:caps/>
      <w:sz w:val="24"/>
      <w:lang w:eastAsia="ru-RU"/>
    </w:rPr>
  </w:style>
  <w:style w:type="character" w:customStyle="1" w:styleId="471">
    <w:name w:val="Знак Знак471"/>
    <w:qFormat/>
    <w:rsid w:val="00986055"/>
    <w:rPr>
      <w:rFonts w:ascii="Times New Roman" w:hAnsi="Times New Roman"/>
      <w:b/>
      <w:sz w:val="27"/>
      <w:lang w:eastAsia="ru-RU"/>
    </w:rPr>
  </w:style>
  <w:style w:type="character" w:customStyle="1" w:styleId="451">
    <w:name w:val="Знак Знак451"/>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qFormat/>
    <w:locked/>
    <w:rsid w:val="00986055"/>
    <w:rPr>
      <w:b/>
      <w:sz w:val="28"/>
      <w:lang w:val="ru-RU" w:eastAsia="ru-RU"/>
    </w:rPr>
  </w:style>
  <w:style w:type="character" w:customStyle="1" w:styleId="5210">
    <w:name w:val="Знак Знак521"/>
    <w:qFormat/>
    <w:rsid w:val="00986055"/>
    <w:rPr>
      <w:rFonts w:ascii="Arial" w:hAnsi="Arial"/>
      <w:b/>
      <w:i/>
      <w:sz w:val="28"/>
    </w:rPr>
  </w:style>
  <w:style w:type="character" w:customStyle="1" w:styleId="5111">
    <w:name w:val="Знак5 Знак Знак11"/>
    <w:qFormat/>
    <w:locked/>
    <w:rsid w:val="00986055"/>
    <w:rPr>
      <w:sz w:val="16"/>
      <w:lang w:val="ru-RU" w:eastAsia="ru-RU"/>
    </w:rPr>
  </w:style>
  <w:style w:type="character" w:customStyle="1" w:styleId="612">
    <w:name w:val="Знак6 Знак Знак1"/>
    <w:qFormat/>
    <w:rsid w:val="00986055"/>
    <w:rPr>
      <w:sz w:val="24"/>
      <w:lang w:val="ru-RU" w:eastAsia="ru-RU"/>
    </w:rPr>
  </w:style>
  <w:style w:type="character" w:customStyle="1" w:styleId="551">
    <w:name w:val="Знак Знак551"/>
    <w:qFormat/>
    <w:locked/>
    <w:rsid w:val="00986055"/>
    <w:rPr>
      <w:sz w:val="24"/>
      <w:lang w:val="ru-RU" w:eastAsia="ru-RU"/>
    </w:rPr>
  </w:style>
  <w:style w:type="character" w:customStyle="1" w:styleId="651">
    <w:name w:val="Знак Знак651"/>
    <w:qFormat/>
    <w:locked/>
    <w:rsid w:val="00986055"/>
    <w:rPr>
      <w:b/>
      <w:sz w:val="27"/>
      <w:lang w:val="ru-RU" w:eastAsia="ru-RU"/>
    </w:rPr>
  </w:style>
  <w:style w:type="character" w:customStyle="1" w:styleId="641">
    <w:name w:val="Знак Знак641"/>
    <w:qFormat/>
    <w:locked/>
    <w:rsid w:val="00986055"/>
    <w:rPr>
      <w:b/>
      <w:sz w:val="28"/>
      <w:lang w:val="ru-RU" w:eastAsia="ru-RU"/>
    </w:rPr>
  </w:style>
  <w:style w:type="character" w:customStyle="1" w:styleId="631">
    <w:name w:val="Знак Знак631"/>
    <w:qFormat/>
    <w:locked/>
    <w:rsid w:val="00986055"/>
    <w:rPr>
      <w:b/>
      <w:i/>
      <w:sz w:val="26"/>
      <w:lang w:val="ru-RU" w:eastAsia="ru-RU"/>
    </w:rPr>
  </w:style>
  <w:style w:type="character" w:customStyle="1" w:styleId="621">
    <w:name w:val="Знак Знак621"/>
    <w:qFormat/>
    <w:locked/>
    <w:rsid w:val="00986055"/>
    <w:rPr>
      <w:sz w:val="24"/>
      <w:lang w:val="ru-RU" w:eastAsia="ru-RU"/>
    </w:rPr>
  </w:style>
  <w:style w:type="character" w:customStyle="1" w:styleId="6110">
    <w:name w:val="Знак Знак611"/>
    <w:qFormat/>
    <w:locked/>
    <w:rsid w:val="00986055"/>
    <w:rPr>
      <w:sz w:val="24"/>
      <w:lang w:val="ru-RU" w:eastAsia="ru-RU"/>
    </w:rPr>
  </w:style>
  <w:style w:type="character" w:customStyle="1" w:styleId="601">
    <w:name w:val="Знак Знак601"/>
    <w:qFormat/>
    <w:locked/>
    <w:rsid w:val="00986055"/>
    <w:rPr>
      <w:i/>
      <w:sz w:val="24"/>
      <w:lang w:val="ru-RU" w:eastAsia="ru-RU"/>
    </w:rPr>
  </w:style>
  <w:style w:type="character" w:customStyle="1" w:styleId="591">
    <w:name w:val="Знак Знак591"/>
    <w:qFormat/>
    <w:locked/>
    <w:rsid w:val="00986055"/>
    <w:rPr>
      <w:rFonts w:ascii="Arial" w:hAnsi="Arial"/>
      <w:sz w:val="22"/>
      <w:lang w:val="ru-RU" w:eastAsia="ru-RU"/>
    </w:rPr>
  </w:style>
  <w:style w:type="character" w:customStyle="1" w:styleId="581">
    <w:name w:val="Знак Знак581"/>
    <w:qFormat/>
    <w:locked/>
    <w:rsid w:val="00986055"/>
    <w:rPr>
      <w:rFonts w:ascii="Courier New" w:hAnsi="Courier New"/>
      <w:lang w:val="ru-RU" w:eastAsia="ru-RU"/>
    </w:rPr>
  </w:style>
  <w:style w:type="character" w:customStyle="1" w:styleId="571">
    <w:name w:val="Знак Знак571"/>
    <w:qFormat/>
    <w:locked/>
    <w:rsid w:val="00986055"/>
    <w:rPr>
      <w:lang w:val="ru-RU" w:eastAsia="ru-RU"/>
    </w:rPr>
  </w:style>
  <w:style w:type="character" w:customStyle="1" w:styleId="561">
    <w:name w:val="Знак Знак561"/>
    <w:qFormat/>
    <w:locked/>
    <w:rsid w:val="00986055"/>
    <w:rPr>
      <w:sz w:val="24"/>
      <w:lang w:val="ru-RU" w:eastAsia="ru-RU"/>
    </w:rPr>
  </w:style>
  <w:style w:type="character" w:customStyle="1" w:styleId="541">
    <w:name w:val="Знак Знак541"/>
    <w:qFormat/>
    <w:locked/>
    <w:rsid w:val="00986055"/>
    <w:rPr>
      <w:sz w:val="24"/>
      <w:lang w:val="en-US" w:eastAsia="ru-RU"/>
    </w:rPr>
  </w:style>
  <w:style w:type="character" w:customStyle="1" w:styleId="671">
    <w:name w:val="Знак Знак671"/>
    <w:qFormat/>
    <w:rsid w:val="00986055"/>
    <w:rPr>
      <w:rFonts w:ascii="Arial" w:hAnsi="Arial"/>
      <w:b/>
      <w:sz w:val="26"/>
    </w:rPr>
  </w:style>
  <w:style w:type="character" w:customStyle="1" w:styleId="661">
    <w:name w:val="Знак Знак661"/>
    <w:qFormat/>
    <w:rsid w:val="00986055"/>
    <w:rPr>
      <w:b/>
      <w:sz w:val="28"/>
    </w:rPr>
  </w:style>
  <w:style w:type="character" w:customStyle="1" w:styleId="701">
    <w:name w:val="Знак Знак701"/>
    <w:qFormat/>
    <w:rsid w:val="00986055"/>
    <w:rPr>
      <w:rFonts w:ascii="Arial" w:hAnsi="Arial"/>
      <w:b/>
      <w:sz w:val="26"/>
    </w:rPr>
  </w:style>
  <w:style w:type="character" w:customStyle="1" w:styleId="691">
    <w:name w:val="Знак Знак691"/>
    <w:qFormat/>
    <w:rsid w:val="00986055"/>
    <w:rPr>
      <w:b/>
      <w:sz w:val="28"/>
    </w:rPr>
  </w:style>
  <w:style w:type="character" w:customStyle="1" w:styleId="681">
    <w:name w:val="Знак Знак681"/>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qFormat/>
    <w:rsid w:val="00986055"/>
    <w:pPr>
      <w:spacing w:before="0" w:beforeAutospacing="0" w:after="0" w:afterAutospacing="0"/>
      <w:jc w:val="center"/>
    </w:pPr>
    <w:rPr>
      <w:szCs w:val="20"/>
      <w:lang w:val="en-US"/>
    </w:rPr>
  </w:style>
  <w:style w:type="character" w:customStyle="1" w:styleId="3ff">
    <w:name w:val="Название Знак3"/>
    <w:link w:val="83"/>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qFormat/>
    <w:rsid w:val="00986055"/>
    <w:rPr>
      <w:smallCaps/>
      <w:color w:val="C0504D"/>
      <w:u w:val="single"/>
    </w:rPr>
  </w:style>
  <w:style w:type="character" w:customStyle="1" w:styleId="1ffffff5">
    <w:name w:val="Сильная ссылка1"/>
    <w:qFormat/>
    <w:rsid w:val="00986055"/>
    <w:rPr>
      <w:b/>
      <w:smallCaps/>
      <w:color w:val="C0504D"/>
      <w:spacing w:val="5"/>
      <w:u w:val="single"/>
    </w:rPr>
  </w:style>
  <w:style w:type="character" w:customStyle="1" w:styleId="1ffffff6">
    <w:name w:val="Название книги1"/>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qFormat/>
    <w:locked/>
    <w:rsid w:val="00986055"/>
    <w:rPr>
      <w:sz w:val="24"/>
    </w:rPr>
  </w:style>
  <w:style w:type="character" w:customStyle="1" w:styleId="232">
    <w:name w:val="Основной текст 2 Знак3"/>
    <w:qFormat/>
    <w:rsid w:val="00986055"/>
    <w:rPr>
      <w:sz w:val="24"/>
    </w:rPr>
  </w:style>
  <w:style w:type="character" w:customStyle="1" w:styleId="2fff3">
    <w:name w:val="Красная строка Знак2"/>
    <w:rsid w:val="00986055"/>
  </w:style>
  <w:style w:type="character" w:customStyle="1" w:styleId="afffffffff7">
    <w:name w:val="Тело ИАК Знак"/>
    <w:link w:val="afffffffff8"/>
    <w:qFormat/>
    <w:locked/>
    <w:rsid w:val="00986055"/>
    <w:rPr>
      <w:sz w:val="28"/>
    </w:rPr>
  </w:style>
  <w:style w:type="paragraph" w:customStyle="1" w:styleId="afffffffff8">
    <w:name w:val="Тело ИАК"/>
    <w:basedOn w:val="a8"/>
    <w:link w:val="afffffffff7"/>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qFormat/>
    <w:locked/>
    <w:rsid w:val="00986055"/>
    <w:rPr>
      <w:b/>
      <w:i/>
    </w:rPr>
  </w:style>
  <w:style w:type="paragraph" w:customStyle="1" w:styleId="bloc">
    <w:name w:val="bloc"/>
    <w:basedOn w:val="a8"/>
    <w:qFormat/>
    <w:rsid w:val="00986055"/>
  </w:style>
  <w:style w:type="paragraph" w:customStyle="1" w:styleId="bordered">
    <w:name w:val="bordered"/>
    <w:basedOn w:val="a8"/>
    <w:qFormat/>
    <w:rsid w:val="00986055"/>
  </w:style>
  <w:style w:type="paragraph" w:customStyle="1" w:styleId="fr-collapsible-toggle">
    <w:name w:val="fr-collapsible-toggle"/>
    <w:basedOn w:val="a8"/>
    <w:qFormat/>
    <w:rsid w:val="00986055"/>
  </w:style>
  <w:style w:type="paragraph" w:customStyle="1" w:styleId="fr-collapsible-toggle-collapsed">
    <w:name w:val="fr-collapsible-toggle-collapsed"/>
    <w:basedOn w:val="a8"/>
    <w:qFormat/>
    <w:rsid w:val="00986055"/>
  </w:style>
  <w:style w:type="paragraph" w:customStyle="1" w:styleId="fr-collapsible-group-toogle-all">
    <w:name w:val="fr-collapsible-group-toogle-all"/>
    <w:basedOn w:val="a8"/>
    <w:qFormat/>
    <w:rsid w:val="00986055"/>
    <w:rPr>
      <w:sz w:val="18"/>
      <w:szCs w:val="18"/>
    </w:rPr>
  </w:style>
  <w:style w:type="paragraph" w:customStyle="1" w:styleId="toogleboxnew">
    <w:name w:val="toogleboxnew"/>
    <w:basedOn w:val="a8"/>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qFormat/>
    <w:rsid w:val="00986055"/>
    <w:pPr>
      <w:shd w:val="clear" w:color="auto" w:fill="EFEFEF"/>
      <w:spacing w:before="0" w:beforeAutospacing="0" w:after="30" w:afterAutospacing="0"/>
      <w:jc w:val="center"/>
    </w:pPr>
    <w:rPr>
      <w:b/>
      <w:bCs/>
    </w:rPr>
  </w:style>
  <w:style w:type="paragraph" w:customStyle="1" w:styleId="navboxnew">
    <w:name w:val="navboxnew"/>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qFormat/>
    <w:rsid w:val="00986055"/>
    <w:pPr>
      <w:ind w:left="-1200"/>
    </w:pPr>
    <w:rPr>
      <w:sz w:val="19"/>
      <w:szCs w:val="19"/>
    </w:rPr>
  </w:style>
  <w:style w:type="paragraph" w:customStyle="1" w:styleId="navboxnewoldie">
    <w:name w:val="navboxnew_oldie"/>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qFormat/>
    <w:rsid w:val="00986055"/>
  </w:style>
  <w:style w:type="paragraph" w:customStyle="1" w:styleId="mw-hiero-outer">
    <w:name w:val="mw-hiero-outer"/>
    <w:basedOn w:val="a8"/>
    <w:qFormat/>
    <w:rsid w:val="00986055"/>
  </w:style>
  <w:style w:type="paragraph" w:customStyle="1" w:styleId="mw-hiero-box">
    <w:name w:val="mw-hiero-box"/>
    <w:basedOn w:val="a8"/>
    <w:qFormat/>
    <w:rsid w:val="00986055"/>
    <w:pPr>
      <w:shd w:val="clear" w:color="auto" w:fill="000000"/>
    </w:pPr>
  </w:style>
  <w:style w:type="paragraph" w:customStyle="1" w:styleId="ui-helper-hidden">
    <w:name w:val="ui-helper-hidden"/>
    <w:basedOn w:val="a8"/>
    <w:qFormat/>
    <w:rsid w:val="00986055"/>
    <w:rPr>
      <w:vanish/>
    </w:rPr>
  </w:style>
  <w:style w:type="paragraph" w:customStyle="1" w:styleId="ui-helper-reset">
    <w:name w:val="ui-helper-reset"/>
    <w:basedOn w:val="a8"/>
    <w:qFormat/>
    <w:rsid w:val="00986055"/>
    <w:pPr>
      <w:spacing w:before="0" w:beforeAutospacing="0" w:after="0" w:afterAutospacing="0"/>
    </w:pPr>
  </w:style>
  <w:style w:type="paragraph" w:customStyle="1" w:styleId="ui-helper-clearfix">
    <w:name w:val="ui-helper-clearfix"/>
    <w:basedOn w:val="a8"/>
    <w:qFormat/>
    <w:rsid w:val="00986055"/>
  </w:style>
  <w:style w:type="paragraph" w:customStyle="1" w:styleId="ui-helper-zfix">
    <w:name w:val="ui-helper-zfix"/>
    <w:basedOn w:val="a8"/>
    <w:qFormat/>
    <w:rsid w:val="00986055"/>
  </w:style>
  <w:style w:type="paragraph" w:customStyle="1" w:styleId="ui-icon">
    <w:name w:val="ui-icon"/>
    <w:basedOn w:val="a8"/>
    <w:qFormat/>
    <w:rsid w:val="00986055"/>
    <w:pPr>
      <w:ind w:firstLine="7343"/>
    </w:pPr>
  </w:style>
  <w:style w:type="paragraph" w:customStyle="1" w:styleId="ui-widget-overlay">
    <w:name w:val="ui-widget-overlay"/>
    <w:basedOn w:val="a8"/>
    <w:qFormat/>
    <w:rsid w:val="00986055"/>
    <w:pPr>
      <w:shd w:val="clear" w:color="auto" w:fill="000000"/>
    </w:pPr>
  </w:style>
  <w:style w:type="paragraph" w:customStyle="1" w:styleId="ui-widget">
    <w:name w:val="ui-widget"/>
    <w:basedOn w:val="a8"/>
    <w:qFormat/>
    <w:rsid w:val="00986055"/>
    <w:rPr>
      <w:rFonts w:ascii="Arial" w:hAnsi="Arial" w:cs="Arial"/>
      <w:sz w:val="19"/>
      <w:szCs w:val="19"/>
    </w:rPr>
  </w:style>
  <w:style w:type="paragraph" w:customStyle="1" w:styleId="ui-widget-content">
    <w:name w:val="ui-widget-content"/>
    <w:basedOn w:val="a8"/>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qFormat/>
    <w:rsid w:val="00986055"/>
    <w:rPr>
      <w:color w:val="FFFFFF"/>
    </w:rPr>
  </w:style>
  <w:style w:type="paragraph" w:customStyle="1" w:styleId="ui-priority-primary">
    <w:name w:val="ui-priority-primary"/>
    <w:basedOn w:val="a8"/>
    <w:qFormat/>
    <w:rsid w:val="00986055"/>
    <w:rPr>
      <w:b/>
      <w:bCs/>
    </w:rPr>
  </w:style>
  <w:style w:type="paragraph" w:customStyle="1" w:styleId="ui-priority-secondary">
    <w:name w:val="ui-priority-secondary"/>
    <w:basedOn w:val="a8"/>
    <w:qFormat/>
    <w:rsid w:val="00986055"/>
  </w:style>
  <w:style w:type="paragraph" w:customStyle="1" w:styleId="ui-state-disabled">
    <w:name w:val="ui-state-disabled"/>
    <w:basedOn w:val="a8"/>
    <w:qFormat/>
    <w:rsid w:val="00986055"/>
  </w:style>
  <w:style w:type="paragraph" w:customStyle="1" w:styleId="ui-widget-shadow">
    <w:name w:val="ui-widget-shadow"/>
    <w:basedOn w:val="a8"/>
    <w:qFormat/>
    <w:rsid w:val="00986055"/>
    <w:pPr>
      <w:shd w:val="clear" w:color="auto" w:fill="000000"/>
      <w:spacing w:before="0" w:beforeAutospacing="0" w:after="0" w:afterAutospacing="0"/>
      <w:ind w:left="-105"/>
    </w:pPr>
  </w:style>
  <w:style w:type="paragraph" w:customStyle="1" w:styleId="ui-resizable-handle">
    <w:name w:val="ui-resizable-handle"/>
    <w:basedOn w:val="a8"/>
    <w:qFormat/>
    <w:rsid w:val="00986055"/>
    <w:rPr>
      <w:sz w:val="2"/>
      <w:szCs w:val="2"/>
    </w:rPr>
  </w:style>
  <w:style w:type="paragraph" w:customStyle="1" w:styleId="ui-resizable-n">
    <w:name w:val="ui-resizable-n"/>
    <w:basedOn w:val="a8"/>
    <w:qFormat/>
    <w:rsid w:val="00986055"/>
  </w:style>
  <w:style w:type="paragraph" w:customStyle="1" w:styleId="ui-resizable-s">
    <w:name w:val="ui-resizable-s"/>
    <w:basedOn w:val="a8"/>
    <w:qFormat/>
    <w:rsid w:val="00986055"/>
  </w:style>
  <w:style w:type="paragraph" w:customStyle="1" w:styleId="ui-resizable-e">
    <w:name w:val="ui-resizable-e"/>
    <w:basedOn w:val="a8"/>
    <w:qFormat/>
    <w:rsid w:val="00986055"/>
  </w:style>
  <w:style w:type="paragraph" w:customStyle="1" w:styleId="ui-resizable-w">
    <w:name w:val="ui-resizable-w"/>
    <w:basedOn w:val="a8"/>
    <w:qFormat/>
    <w:rsid w:val="00986055"/>
  </w:style>
  <w:style w:type="paragraph" w:customStyle="1" w:styleId="ui-resizable-se">
    <w:name w:val="ui-resizable-se"/>
    <w:basedOn w:val="a8"/>
    <w:qFormat/>
    <w:rsid w:val="00986055"/>
  </w:style>
  <w:style w:type="paragraph" w:customStyle="1" w:styleId="ui-resizable-sw">
    <w:name w:val="ui-resizable-sw"/>
    <w:basedOn w:val="a8"/>
    <w:qFormat/>
    <w:rsid w:val="00986055"/>
  </w:style>
  <w:style w:type="paragraph" w:customStyle="1" w:styleId="ui-resizable-nw">
    <w:name w:val="ui-resizable-nw"/>
    <w:basedOn w:val="a8"/>
    <w:qFormat/>
    <w:rsid w:val="00986055"/>
  </w:style>
  <w:style w:type="paragraph" w:customStyle="1" w:styleId="ui-resizable-ne">
    <w:name w:val="ui-resizable-ne"/>
    <w:basedOn w:val="a8"/>
    <w:qFormat/>
    <w:rsid w:val="00986055"/>
  </w:style>
  <w:style w:type="paragraph" w:customStyle="1" w:styleId="ui-button">
    <w:name w:val="ui-button"/>
    <w:basedOn w:val="a8"/>
    <w:qFormat/>
    <w:rsid w:val="00986055"/>
    <w:pPr>
      <w:ind w:right="24"/>
      <w:jc w:val="center"/>
    </w:pPr>
  </w:style>
  <w:style w:type="paragraph" w:customStyle="1" w:styleId="ui-button-icon-only">
    <w:name w:val="ui-button-icon-only"/>
    <w:basedOn w:val="a8"/>
    <w:qFormat/>
    <w:rsid w:val="00986055"/>
  </w:style>
  <w:style w:type="paragraph" w:customStyle="1" w:styleId="ui-button-icons-only">
    <w:name w:val="ui-button-icons-only"/>
    <w:basedOn w:val="a8"/>
    <w:qFormat/>
    <w:rsid w:val="00986055"/>
  </w:style>
  <w:style w:type="paragraph" w:customStyle="1" w:styleId="ui-buttonset">
    <w:name w:val="ui-buttonset"/>
    <w:basedOn w:val="a8"/>
    <w:qFormat/>
    <w:rsid w:val="00986055"/>
    <w:pPr>
      <w:ind w:right="105"/>
    </w:pPr>
  </w:style>
  <w:style w:type="paragraph" w:customStyle="1" w:styleId="ui-dialog">
    <w:name w:val="ui-dialog"/>
    <w:basedOn w:val="a8"/>
    <w:qFormat/>
    <w:rsid w:val="00986055"/>
  </w:style>
  <w:style w:type="paragraph" w:customStyle="1" w:styleId="suggestions">
    <w:name w:val="suggestions"/>
    <w:basedOn w:val="a8"/>
    <w:qFormat/>
    <w:rsid w:val="00986055"/>
    <w:pPr>
      <w:spacing w:before="0" w:beforeAutospacing="0" w:after="0" w:afterAutospacing="0"/>
      <w:ind w:right="-15"/>
    </w:pPr>
  </w:style>
  <w:style w:type="paragraph" w:customStyle="1" w:styleId="suggestions-special">
    <w:name w:val="suggestions-special"/>
    <w:basedOn w:val="a8"/>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qFormat/>
    <w:rsid w:val="00986055"/>
    <w:pPr>
      <w:shd w:val="clear" w:color="auto" w:fill="4C59A6"/>
    </w:pPr>
    <w:rPr>
      <w:color w:val="FFFFFF"/>
    </w:rPr>
  </w:style>
  <w:style w:type="paragraph" w:customStyle="1" w:styleId="autoellipsis-matched">
    <w:name w:val="autoellipsis-matched"/>
    <w:basedOn w:val="a8"/>
    <w:qFormat/>
    <w:rsid w:val="00986055"/>
    <w:rPr>
      <w:b/>
      <w:bCs/>
    </w:rPr>
  </w:style>
  <w:style w:type="paragraph" w:customStyle="1" w:styleId="mwembedplayer">
    <w:name w:val="mwembedplayer"/>
    <w:basedOn w:val="a8"/>
    <w:qFormat/>
    <w:rsid w:val="00986055"/>
  </w:style>
  <w:style w:type="paragraph" w:customStyle="1" w:styleId="loadingspinner">
    <w:name w:val="loadingspinner"/>
    <w:basedOn w:val="a8"/>
    <w:qFormat/>
    <w:rsid w:val="00986055"/>
  </w:style>
  <w:style w:type="paragraph" w:customStyle="1" w:styleId="mw-imported-resource">
    <w:name w:val="mw-imported-resource"/>
    <w:basedOn w:val="a8"/>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qFormat/>
    <w:rsid w:val="00986055"/>
    <w:pPr>
      <w:spacing w:before="30" w:beforeAutospacing="0"/>
      <w:ind w:left="45"/>
    </w:pPr>
  </w:style>
  <w:style w:type="paragraph" w:customStyle="1" w:styleId="mw-fullscreen-overlay">
    <w:name w:val="mw-fullscreen-overlay"/>
    <w:basedOn w:val="a8"/>
    <w:qFormat/>
    <w:rsid w:val="00986055"/>
    <w:pPr>
      <w:shd w:val="clear" w:color="auto" w:fill="000000"/>
    </w:pPr>
  </w:style>
  <w:style w:type="paragraph" w:customStyle="1" w:styleId="play-btn-large">
    <w:name w:val="play-btn-large"/>
    <w:basedOn w:val="a8"/>
    <w:qFormat/>
    <w:rsid w:val="00986055"/>
  </w:style>
  <w:style w:type="paragraph" w:customStyle="1" w:styleId="carouselcontainer">
    <w:name w:val="carouselcontainer"/>
    <w:basedOn w:val="a8"/>
    <w:qFormat/>
    <w:rsid w:val="00986055"/>
  </w:style>
  <w:style w:type="paragraph" w:customStyle="1" w:styleId="carouselvideotitle">
    <w:name w:val="carouselvideotitle"/>
    <w:basedOn w:val="a8"/>
    <w:qFormat/>
    <w:rsid w:val="00986055"/>
    <w:rPr>
      <w:b/>
      <w:bCs/>
      <w:color w:val="FFFFFF"/>
    </w:rPr>
  </w:style>
  <w:style w:type="paragraph" w:customStyle="1" w:styleId="carouselvideotitletext">
    <w:name w:val="carouselvideotitletext"/>
    <w:basedOn w:val="a8"/>
    <w:qFormat/>
    <w:rsid w:val="00986055"/>
  </w:style>
  <w:style w:type="paragraph" w:customStyle="1" w:styleId="carouseltitleduration">
    <w:name w:val="carouseltitleduration"/>
    <w:basedOn w:val="a8"/>
    <w:qFormat/>
    <w:rsid w:val="00986055"/>
    <w:pPr>
      <w:shd w:val="clear" w:color="auto" w:fill="5A5A5A"/>
    </w:pPr>
    <w:rPr>
      <w:color w:val="D9D9D9"/>
      <w:sz w:val="20"/>
      <w:szCs w:val="20"/>
    </w:rPr>
  </w:style>
  <w:style w:type="paragraph" w:customStyle="1" w:styleId="carouselimgtitle">
    <w:name w:val="carouselimgtitle"/>
    <w:basedOn w:val="a8"/>
    <w:qFormat/>
    <w:rsid w:val="00986055"/>
    <w:pPr>
      <w:jc w:val="center"/>
    </w:pPr>
    <w:rPr>
      <w:color w:val="FFFFFF"/>
    </w:rPr>
  </w:style>
  <w:style w:type="paragraph" w:customStyle="1" w:styleId="carouselimgduration">
    <w:name w:val="carouselimgduration"/>
    <w:basedOn w:val="a8"/>
    <w:qFormat/>
    <w:rsid w:val="00986055"/>
    <w:rPr>
      <w:color w:val="FFFFFF"/>
    </w:rPr>
  </w:style>
  <w:style w:type="paragraph" w:customStyle="1" w:styleId="carouselprevbutton">
    <w:name w:val="carouselprevbutton"/>
    <w:basedOn w:val="a8"/>
    <w:qFormat/>
    <w:rsid w:val="00986055"/>
  </w:style>
  <w:style w:type="paragraph" w:customStyle="1" w:styleId="carouselnextbutton">
    <w:name w:val="carouselnextbutton"/>
    <w:basedOn w:val="a8"/>
    <w:qFormat/>
    <w:rsid w:val="00986055"/>
  </w:style>
  <w:style w:type="paragraph" w:customStyle="1" w:styleId="alert-container">
    <w:name w:val="alert-container"/>
    <w:basedOn w:val="a8"/>
    <w:qFormat/>
    <w:rsid w:val="00986055"/>
  </w:style>
  <w:style w:type="paragraph" w:customStyle="1" w:styleId="alert-title">
    <w:name w:val="alert-title"/>
    <w:basedOn w:val="a8"/>
    <w:qFormat/>
    <w:rsid w:val="00986055"/>
    <w:pPr>
      <w:pBdr>
        <w:bottom w:val="single" w:sz="6" w:space="4" w:color="D1D1D1"/>
      </w:pBdr>
      <w:shd w:val="clear" w:color="auto" w:fill="E6E6E6"/>
    </w:pPr>
    <w:rPr>
      <w:sz w:val="21"/>
      <w:szCs w:val="21"/>
    </w:rPr>
  </w:style>
  <w:style w:type="paragraph" w:customStyle="1" w:styleId="alert-message">
    <w:name w:val="alert-message"/>
    <w:basedOn w:val="a8"/>
    <w:qFormat/>
    <w:rsid w:val="00986055"/>
    <w:pPr>
      <w:jc w:val="center"/>
    </w:pPr>
    <w:rPr>
      <w:sz w:val="21"/>
      <w:szCs w:val="21"/>
    </w:rPr>
  </w:style>
  <w:style w:type="paragraph" w:customStyle="1" w:styleId="alert-buttons-container">
    <w:name w:val="alert-buttons-container"/>
    <w:basedOn w:val="a8"/>
    <w:qFormat/>
    <w:rsid w:val="00986055"/>
    <w:pPr>
      <w:jc w:val="center"/>
    </w:pPr>
  </w:style>
  <w:style w:type="paragraph" w:customStyle="1" w:styleId="alert-button">
    <w:name w:val="alert-button"/>
    <w:basedOn w:val="a8"/>
    <w:qFormat/>
    <w:rsid w:val="00986055"/>
    <w:pPr>
      <w:shd w:val="clear" w:color="auto" w:fill="474747"/>
    </w:pPr>
    <w:rPr>
      <w:color w:val="FFFFFF"/>
    </w:rPr>
  </w:style>
  <w:style w:type="paragraph" w:customStyle="1" w:styleId="mw-plusminus-pos">
    <w:name w:val="mw-plusminus-pos"/>
    <w:basedOn w:val="a8"/>
    <w:qFormat/>
    <w:rsid w:val="00986055"/>
    <w:rPr>
      <w:color w:val="00B000"/>
    </w:rPr>
  </w:style>
  <w:style w:type="paragraph" w:customStyle="1" w:styleId="mw-plusminus-neg">
    <w:name w:val="mw-plusminus-neg"/>
    <w:basedOn w:val="a8"/>
    <w:qFormat/>
    <w:rsid w:val="00986055"/>
    <w:rPr>
      <w:color w:val="FF2050"/>
    </w:rPr>
  </w:style>
  <w:style w:type="paragraph" w:customStyle="1" w:styleId="mw-plusminus-null">
    <w:name w:val="mw-plusminus-null"/>
    <w:basedOn w:val="a8"/>
    <w:qFormat/>
    <w:rsid w:val="00986055"/>
    <w:rPr>
      <w:color w:val="999999"/>
    </w:rPr>
  </w:style>
  <w:style w:type="paragraph" w:customStyle="1" w:styleId="mw-tag-markers">
    <w:name w:val="mw-tag-markers"/>
    <w:basedOn w:val="a8"/>
    <w:qFormat/>
    <w:rsid w:val="00986055"/>
    <w:rPr>
      <w:rFonts w:ascii="Arial" w:hAnsi="Arial" w:cs="Arial"/>
      <w:i/>
      <w:iCs/>
      <w:sz w:val="22"/>
      <w:szCs w:val="22"/>
    </w:rPr>
  </w:style>
  <w:style w:type="paragraph" w:customStyle="1" w:styleId="history-size">
    <w:name w:val="history-size"/>
    <w:basedOn w:val="a8"/>
    <w:qFormat/>
    <w:rsid w:val="00986055"/>
    <w:rPr>
      <w:sz w:val="19"/>
      <w:szCs w:val="19"/>
    </w:rPr>
  </w:style>
  <w:style w:type="paragraph" w:customStyle="1" w:styleId="mw-whatlinkshere-tools">
    <w:name w:val="mw-whatlinkshere-tools"/>
    <w:basedOn w:val="a8"/>
    <w:qFormat/>
    <w:rsid w:val="00986055"/>
    <w:rPr>
      <w:sz w:val="19"/>
      <w:szCs w:val="19"/>
    </w:rPr>
  </w:style>
  <w:style w:type="paragraph" w:customStyle="1" w:styleId="italique">
    <w:name w:val="italique"/>
    <w:basedOn w:val="a8"/>
    <w:qFormat/>
    <w:rsid w:val="00986055"/>
    <w:rPr>
      <w:i/>
      <w:iCs/>
    </w:rPr>
  </w:style>
  <w:style w:type="paragraph" w:customStyle="1" w:styleId="nowrap">
    <w:name w:val="nowrap"/>
    <w:basedOn w:val="a8"/>
    <w:qFormat/>
    <w:rsid w:val="00986055"/>
  </w:style>
  <w:style w:type="paragraph" w:customStyle="1" w:styleId="rcoptions">
    <w:name w:val="rcoptions"/>
    <w:basedOn w:val="a8"/>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qFormat/>
    <w:rsid w:val="00986055"/>
    <w:rPr>
      <w:vanish/>
    </w:rPr>
  </w:style>
  <w:style w:type="paragraph" w:customStyle="1" w:styleId="fieldsetlike">
    <w:name w:val="fieldsetlike"/>
    <w:basedOn w:val="a8"/>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qFormat/>
    <w:rsid w:val="00986055"/>
    <w:rPr>
      <w:rFonts w:ascii="Courier New" w:hAnsi="Courier New" w:cs="Courier New"/>
      <w:b/>
      <w:bCs/>
    </w:rPr>
  </w:style>
  <w:style w:type="paragraph" w:customStyle="1" w:styleId="romain">
    <w:name w:val="romain"/>
    <w:basedOn w:val="a8"/>
    <w:qFormat/>
    <w:rsid w:val="00986055"/>
    <w:rPr>
      <w:smallCaps/>
    </w:rPr>
  </w:style>
  <w:style w:type="paragraph" w:customStyle="1" w:styleId="reference">
    <w:name w:val="reference"/>
    <w:basedOn w:val="a8"/>
    <w:qFormat/>
    <w:rsid w:val="00986055"/>
    <w:rPr>
      <w:sz w:val="19"/>
      <w:szCs w:val="19"/>
    </w:rPr>
  </w:style>
  <w:style w:type="paragraph" w:customStyle="1" w:styleId="exposant">
    <w:name w:val="exposant"/>
    <w:basedOn w:val="a8"/>
    <w:qFormat/>
    <w:rsid w:val="00986055"/>
    <w:rPr>
      <w:sz w:val="19"/>
      <w:szCs w:val="19"/>
    </w:rPr>
  </w:style>
  <w:style w:type="paragraph" w:customStyle="1" w:styleId="mw-magiclink-isbn">
    <w:name w:val="mw-magiclink-isbn"/>
    <w:basedOn w:val="a8"/>
    <w:qFormat/>
    <w:rsid w:val="00986055"/>
  </w:style>
  <w:style w:type="paragraph" w:customStyle="1" w:styleId="biblist">
    <w:name w:val="biblist"/>
    <w:basedOn w:val="a8"/>
    <w:qFormat/>
    <w:rsid w:val="00986055"/>
  </w:style>
  <w:style w:type="paragraph" w:customStyle="1" w:styleId="wikinorme">
    <w:name w:val="wikinorme"/>
    <w:basedOn w:val="a8"/>
    <w:qFormat/>
    <w:rsid w:val="00986055"/>
    <w:rPr>
      <w:vanish/>
    </w:rPr>
  </w:style>
  <w:style w:type="paragraph" w:customStyle="1" w:styleId="bibtex">
    <w:name w:val="bibtex"/>
    <w:basedOn w:val="a8"/>
    <w:qFormat/>
    <w:rsid w:val="00986055"/>
    <w:rPr>
      <w:vanish/>
    </w:rPr>
  </w:style>
  <w:style w:type="paragraph" w:customStyle="1" w:styleId="isbd">
    <w:name w:val="isbd"/>
    <w:basedOn w:val="a8"/>
    <w:qFormat/>
    <w:rsid w:val="00986055"/>
    <w:rPr>
      <w:vanish/>
    </w:rPr>
  </w:style>
  <w:style w:type="paragraph" w:customStyle="1" w:styleId="iso690">
    <w:name w:val="iso690"/>
    <w:basedOn w:val="a8"/>
    <w:qFormat/>
    <w:rsid w:val="00986055"/>
    <w:rPr>
      <w:vanish/>
    </w:rPr>
  </w:style>
  <w:style w:type="paragraph" w:customStyle="1" w:styleId="specialbib">
    <w:name w:val="specialbib"/>
    <w:basedOn w:val="a8"/>
    <w:qFormat/>
    <w:rsid w:val="00986055"/>
    <w:rPr>
      <w:vanish/>
    </w:rPr>
  </w:style>
  <w:style w:type="paragraph" w:customStyle="1" w:styleId="citevirgule">
    <w:name w:val="cite_virgule"/>
    <w:basedOn w:val="a8"/>
    <w:qFormat/>
    <w:rsid w:val="00986055"/>
  </w:style>
  <w:style w:type="paragraph" w:customStyle="1" w:styleId="boite-sans-fond">
    <w:name w:val="boite-sans-fond"/>
    <w:basedOn w:val="a8"/>
    <w:qFormat/>
    <w:rsid w:val="00986055"/>
  </w:style>
  <w:style w:type="paragraph" w:customStyle="1" w:styleId="boite-grise">
    <w:name w:val="boite-grise"/>
    <w:basedOn w:val="a8"/>
    <w:qFormat/>
    <w:rsid w:val="00986055"/>
    <w:pPr>
      <w:shd w:val="clear" w:color="auto" w:fill="F9F9F9"/>
    </w:pPr>
  </w:style>
  <w:style w:type="paragraph" w:customStyle="1" w:styleId="bandeau-niveau-grave">
    <w:name w:val="bandeau-niveau-grave"/>
    <w:basedOn w:val="a8"/>
    <w:qFormat/>
    <w:rsid w:val="00986055"/>
    <w:pPr>
      <w:shd w:val="clear" w:color="auto" w:fill="FFCCCC"/>
    </w:pPr>
  </w:style>
  <w:style w:type="paragraph" w:customStyle="1" w:styleId="bandeau-niveau-modere">
    <w:name w:val="bandeau-niveau-modere"/>
    <w:basedOn w:val="a8"/>
    <w:qFormat/>
    <w:rsid w:val="00986055"/>
    <w:pPr>
      <w:shd w:val="clear" w:color="auto" w:fill="FFEEDD"/>
    </w:pPr>
  </w:style>
  <w:style w:type="paragraph" w:customStyle="1" w:styleId="bandeau-niveau-ebauche">
    <w:name w:val="bandeau-niveau-ebauche"/>
    <w:basedOn w:val="a8"/>
    <w:qFormat/>
    <w:rsid w:val="00986055"/>
    <w:pPr>
      <w:shd w:val="clear" w:color="auto" w:fill="FBFBFB"/>
    </w:pPr>
  </w:style>
  <w:style w:type="paragraph" w:customStyle="1" w:styleId="bandeau-niveau-information">
    <w:name w:val="bandeau-niveau-information"/>
    <w:basedOn w:val="a8"/>
    <w:qFormat/>
    <w:rsid w:val="00986055"/>
    <w:pPr>
      <w:shd w:val="clear" w:color="auto" w:fill="FBFBFB"/>
    </w:pPr>
  </w:style>
  <w:style w:type="paragraph" w:customStyle="1" w:styleId="bandeau">
    <w:name w:val="bandeau"/>
    <w:basedOn w:val="a8"/>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qFormat/>
    <w:rsid w:val="00986055"/>
    <w:pPr>
      <w:jc w:val="center"/>
    </w:pPr>
  </w:style>
  <w:style w:type="paragraph" w:customStyle="1" w:styleId="bandeau-titre">
    <w:name w:val="bandeau-titre"/>
    <w:basedOn w:val="a8"/>
    <w:qFormat/>
    <w:rsid w:val="00986055"/>
    <w:pPr>
      <w:spacing w:after="120" w:afterAutospacing="0" w:line="336" w:lineRule="atLeast"/>
    </w:pPr>
  </w:style>
  <w:style w:type="paragraph" w:customStyle="1" w:styleId="bandeau-texte">
    <w:name w:val="bandeau-texte"/>
    <w:basedOn w:val="a8"/>
    <w:qFormat/>
    <w:rsid w:val="00986055"/>
    <w:pPr>
      <w:spacing w:line="288" w:lineRule="atLeast"/>
    </w:pPr>
    <w:rPr>
      <w:sz w:val="22"/>
      <w:szCs w:val="22"/>
    </w:rPr>
  </w:style>
  <w:style w:type="paragraph" w:customStyle="1" w:styleId="indentation">
    <w:name w:val="indentation"/>
    <w:basedOn w:val="a8"/>
    <w:qFormat/>
    <w:rsid w:val="00986055"/>
    <w:pPr>
      <w:spacing w:line="360" w:lineRule="atLeast"/>
      <w:ind w:firstLine="345"/>
    </w:pPr>
  </w:style>
  <w:style w:type="paragraph" w:customStyle="1" w:styleId="loupe">
    <w:name w:val="loupe"/>
    <w:basedOn w:val="a8"/>
    <w:qFormat/>
    <w:rsid w:val="00986055"/>
    <w:pPr>
      <w:spacing w:line="360" w:lineRule="atLeast"/>
      <w:ind w:firstLine="345"/>
    </w:pPr>
  </w:style>
  <w:style w:type="paragraph" w:customStyle="1" w:styleId="general">
    <w:name w:val="general"/>
    <w:basedOn w:val="a8"/>
    <w:qFormat/>
    <w:rsid w:val="00986055"/>
    <w:pPr>
      <w:spacing w:line="360" w:lineRule="atLeast"/>
      <w:ind w:firstLine="345"/>
    </w:pPr>
  </w:style>
  <w:style w:type="paragraph" w:customStyle="1" w:styleId="accessibilite">
    <w:name w:val="accessibilite"/>
    <w:basedOn w:val="a8"/>
    <w:qFormat/>
    <w:rsid w:val="00986055"/>
    <w:pPr>
      <w:spacing w:line="360" w:lineRule="atLeast"/>
      <w:ind w:firstLine="345"/>
    </w:pPr>
  </w:style>
  <w:style w:type="paragraph" w:customStyle="1" w:styleId="etoile-or">
    <w:name w:val="etoile-or"/>
    <w:basedOn w:val="a8"/>
    <w:qFormat/>
    <w:rsid w:val="00986055"/>
    <w:pPr>
      <w:spacing w:line="360" w:lineRule="atLeast"/>
      <w:ind w:firstLine="345"/>
    </w:pPr>
  </w:style>
  <w:style w:type="paragraph" w:customStyle="1" w:styleId="etoile-argent">
    <w:name w:val="etoile-argent"/>
    <w:basedOn w:val="a8"/>
    <w:qFormat/>
    <w:rsid w:val="00986055"/>
    <w:pPr>
      <w:spacing w:line="360" w:lineRule="atLeast"/>
      <w:ind w:firstLine="345"/>
    </w:pPr>
  </w:style>
  <w:style w:type="paragraph" w:customStyle="1" w:styleId="categorie">
    <w:name w:val="categorie"/>
    <w:basedOn w:val="a8"/>
    <w:qFormat/>
    <w:rsid w:val="00986055"/>
    <w:pPr>
      <w:spacing w:line="360" w:lineRule="atLeast"/>
      <w:ind w:firstLine="345"/>
    </w:pPr>
  </w:style>
  <w:style w:type="paragraph" w:customStyle="1" w:styleId="recyclage">
    <w:name w:val="recyclage"/>
    <w:basedOn w:val="a8"/>
    <w:qFormat/>
    <w:rsid w:val="00986055"/>
    <w:pPr>
      <w:spacing w:line="360" w:lineRule="atLeast"/>
      <w:ind w:firstLine="345"/>
    </w:pPr>
  </w:style>
  <w:style w:type="paragraph" w:customStyle="1" w:styleId="archives">
    <w:name w:val="archives"/>
    <w:basedOn w:val="a8"/>
    <w:qFormat/>
    <w:rsid w:val="00986055"/>
    <w:pPr>
      <w:spacing w:line="360" w:lineRule="atLeast"/>
      <w:ind w:firstLine="345"/>
    </w:pPr>
  </w:style>
  <w:style w:type="paragraph" w:customStyle="1" w:styleId="conflit-edition">
    <w:name w:val="conflit-edition"/>
    <w:basedOn w:val="a8"/>
    <w:qFormat/>
    <w:rsid w:val="00986055"/>
    <w:pPr>
      <w:spacing w:line="360" w:lineRule="atLeast"/>
      <w:ind w:firstLine="345"/>
    </w:pPr>
  </w:style>
  <w:style w:type="paragraph" w:customStyle="1" w:styleId="sons">
    <w:name w:val="sons"/>
    <w:basedOn w:val="a8"/>
    <w:qFormat/>
    <w:rsid w:val="00986055"/>
    <w:pPr>
      <w:spacing w:line="360" w:lineRule="atLeast"/>
      <w:ind w:firstLine="345"/>
    </w:pPr>
  </w:style>
  <w:style w:type="paragraph" w:customStyle="1" w:styleId="videos">
    <w:name w:val="videos"/>
    <w:basedOn w:val="a8"/>
    <w:qFormat/>
    <w:rsid w:val="00986055"/>
    <w:pPr>
      <w:spacing w:line="360" w:lineRule="atLeast"/>
      <w:ind w:firstLine="345"/>
    </w:pPr>
  </w:style>
  <w:style w:type="paragraph" w:customStyle="1" w:styleId="incomplet">
    <w:name w:val="incomplet"/>
    <w:basedOn w:val="a8"/>
    <w:qFormat/>
    <w:rsid w:val="00986055"/>
    <w:pPr>
      <w:spacing w:line="360" w:lineRule="atLeast"/>
      <w:ind w:firstLine="345"/>
    </w:pPr>
  </w:style>
  <w:style w:type="paragraph" w:customStyle="1" w:styleId="sources">
    <w:name w:val="sources"/>
    <w:basedOn w:val="a8"/>
    <w:qFormat/>
    <w:rsid w:val="00986055"/>
    <w:pPr>
      <w:spacing w:line="360" w:lineRule="atLeast"/>
      <w:ind w:firstLine="345"/>
    </w:pPr>
  </w:style>
  <w:style w:type="paragraph" w:customStyle="1" w:styleId="important">
    <w:name w:val="important"/>
    <w:basedOn w:val="a8"/>
    <w:qFormat/>
    <w:rsid w:val="00986055"/>
    <w:pPr>
      <w:spacing w:line="360" w:lineRule="atLeast"/>
      <w:ind w:firstLine="345"/>
    </w:pPr>
  </w:style>
  <w:style w:type="paragraph" w:customStyle="1" w:styleId="en-travaux">
    <w:name w:val="en-travaux"/>
    <w:basedOn w:val="a8"/>
    <w:qFormat/>
    <w:rsid w:val="00986055"/>
    <w:pPr>
      <w:spacing w:line="360" w:lineRule="atLeast"/>
      <w:ind w:firstLine="345"/>
    </w:pPr>
  </w:style>
  <w:style w:type="paragraph" w:customStyle="1" w:styleId="incubator">
    <w:name w:val="incubator"/>
    <w:basedOn w:val="a8"/>
    <w:qFormat/>
    <w:rsid w:val="00986055"/>
    <w:pPr>
      <w:spacing w:line="360" w:lineRule="atLeast"/>
      <w:ind w:firstLine="345"/>
    </w:pPr>
  </w:style>
  <w:style w:type="paragraph" w:customStyle="1" w:styleId="extension">
    <w:name w:val="extension"/>
    <w:basedOn w:val="a8"/>
    <w:qFormat/>
    <w:rsid w:val="00986055"/>
    <w:pPr>
      <w:spacing w:line="360" w:lineRule="atLeast"/>
      <w:ind w:firstLine="345"/>
    </w:pPr>
  </w:style>
  <w:style w:type="paragraph" w:customStyle="1" w:styleId="wikispecies">
    <w:name w:val="wikispecies"/>
    <w:basedOn w:val="a8"/>
    <w:qFormat/>
    <w:rsid w:val="00986055"/>
    <w:pPr>
      <w:spacing w:line="360" w:lineRule="atLeast"/>
      <w:ind w:firstLine="345"/>
    </w:pPr>
  </w:style>
  <w:style w:type="paragraph" w:customStyle="1" w:styleId="metawiki">
    <w:name w:val="metawiki"/>
    <w:basedOn w:val="a8"/>
    <w:qFormat/>
    <w:rsid w:val="00986055"/>
    <w:pPr>
      <w:spacing w:line="360" w:lineRule="atLeast"/>
      <w:ind w:firstLine="345"/>
    </w:pPr>
  </w:style>
  <w:style w:type="paragraph" w:customStyle="1" w:styleId="wikiversity">
    <w:name w:val="wikiversity"/>
    <w:basedOn w:val="a8"/>
    <w:qFormat/>
    <w:rsid w:val="00986055"/>
    <w:pPr>
      <w:spacing w:line="360" w:lineRule="atLeast"/>
      <w:ind w:firstLine="345"/>
    </w:pPr>
  </w:style>
  <w:style w:type="paragraph" w:customStyle="1" w:styleId="wikipedia">
    <w:name w:val="wikipedia"/>
    <w:basedOn w:val="a8"/>
    <w:qFormat/>
    <w:rsid w:val="00986055"/>
    <w:pPr>
      <w:spacing w:line="360" w:lineRule="atLeast"/>
      <w:ind w:firstLine="345"/>
    </w:pPr>
  </w:style>
  <w:style w:type="paragraph" w:customStyle="1" w:styleId="wikibooks">
    <w:name w:val="wikibooks"/>
    <w:basedOn w:val="a8"/>
    <w:qFormat/>
    <w:rsid w:val="00986055"/>
    <w:pPr>
      <w:spacing w:line="360" w:lineRule="atLeast"/>
      <w:ind w:firstLine="345"/>
    </w:pPr>
  </w:style>
  <w:style w:type="paragraph" w:customStyle="1" w:styleId="wikinews">
    <w:name w:val="wikinews"/>
    <w:basedOn w:val="a8"/>
    <w:qFormat/>
    <w:rsid w:val="00986055"/>
    <w:pPr>
      <w:spacing w:line="360" w:lineRule="atLeast"/>
      <w:ind w:firstLine="345"/>
    </w:pPr>
  </w:style>
  <w:style w:type="paragraph" w:customStyle="1" w:styleId="wikiquote">
    <w:name w:val="wikiquote"/>
    <w:basedOn w:val="a8"/>
    <w:qFormat/>
    <w:rsid w:val="00986055"/>
    <w:pPr>
      <w:spacing w:line="360" w:lineRule="atLeast"/>
      <w:ind w:firstLine="345"/>
    </w:pPr>
  </w:style>
  <w:style w:type="paragraph" w:customStyle="1" w:styleId="wikisource">
    <w:name w:val="wikisource"/>
    <w:basedOn w:val="a8"/>
    <w:qFormat/>
    <w:rsid w:val="00986055"/>
    <w:pPr>
      <w:spacing w:line="360" w:lineRule="atLeast"/>
      <w:ind w:firstLine="345"/>
    </w:pPr>
  </w:style>
  <w:style w:type="paragraph" w:customStyle="1" w:styleId="commons">
    <w:name w:val="commons"/>
    <w:basedOn w:val="a8"/>
    <w:qFormat/>
    <w:rsid w:val="00986055"/>
    <w:pPr>
      <w:spacing w:line="360" w:lineRule="atLeast"/>
      <w:ind w:firstLine="345"/>
    </w:pPr>
  </w:style>
  <w:style w:type="paragraph" w:customStyle="1" w:styleId="wikimedia">
    <w:name w:val="wikimedia"/>
    <w:basedOn w:val="a8"/>
    <w:qFormat/>
    <w:rsid w:val="00986055"/>
    <w:pPr>
      <w:spacing w:line="360" w:lineRule="atLeast"/>
      <w:ind w:firstLine="345"/>
    </w:pPr>
  </w:style>
  <w:style w:type="paragraph" w:customStyle="1" w:styleId="wiktionary">
    <w:name w:val="wiktionary"/>
    <w:basedOn w:val="a8"/>
    <w:qFormat/>
    <w:rsid w:val="00986055"/>
    <w:pPr>
      <w:spacing w:line="360" w:lineRule="atLeast"/>
      <w:ind w:firstLine="345"/>
    </w:pPr>
  </w:style>
  <w:style w:type="paragraph" w:customStyle="1" w:styleId="wikidata">
    <w:name w:val="wikidata"/>
    <w:basedOn w:val="a8"/>
    <w:qFormat/>
    <w:rsid w:val="00986055"/>
    <w:pPr>
      <w:spacing w:line="360" w:lineRule="atLeast"/>
      <w:ind w:firstLine="345"/>
    </w:pPr>
  </w:style>
  <w:style w:type="paragraph" w:customStyle="1" w:styleId="wikivoyage">
    <w:name w:val="wikivoyage"/>
    <w:basedOn w:val="a8"/>
    <w:qFormat/>
    <w:rsid w:val="00986055"/>
    <w:pPr>
      <w:spacing w:line="360" w:lineRule="atLeast"/>
      <w:ind w:firstLine="345"/>
    </w:pPr>
  </w:style>
  <w:style w:type="paragraph" w:customStyle="1" w:styleId="grosse-icone">
    <w:name w:val="grosse-icone"/>
    <w:basedOn w:val="a8"/>
    <w:qFormat/>
    <w:rsid w:val="00986055"/>
  </w:style>
  <w:style w:type="paragraph" w:customStyle="1" w:styleId="alerte">
    <w:name w:val="alerte"/>
    <w:basedOn w:val="a8"/>
    <w:qFormat/>
    <w:rsid w:val="00986055"/>
    <w:pPr>
      <w:shd w:val="clear" w:color="auto" w:fill="FFFFDD"/>
      <w:spacing w:after="96" w:afterAutospacing="0"/>
    </w:pPr>
    <w:rPr>
      <w:i/>
      <w:iCs/>
    </w:rPr>
  </w:style>
  <w:style w:type="paragraph" w:customStyle="1" w:styleId="grave">
    <w:name w:val="grave"/>
    <w:basedOn w:val="a8"/>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qFormat/>
    <w:rsid w:val="00986055"/>
    <w:pPr>
      <w:ind w:left="360" w:right="360"/>
    </w:pPr>
  </w:style>
  <w:style w:type="paragraph" w:customStyle="1" w:styleId="bandeau-portail-icone">
    <w:name w:val="bandeau-portail-icone"/>
    <w:basedOn w:val="a8"/>
    <w:qFormat/>
    <w:rsid w:val="00986055"/>
    <w:pPr>
      <w:ind w:right="120"/>
    </w:pPr>
  </w:style>
  <w:style w:type="paragraph" w:customStyle="1" w:styleId="bandeau-portail-texte">
    <w:name w:val="bandeau-portail-texte"/>
    <w:basedOn w:val="a8"/>
    <w:qFormat/>
    <w:rsid w:val="00986055"/>
    <w:rPr>
      <w:b/>
      <w:bCs/>
    </w:rPr>
  </w:style>
  <w:style w:type="paragraph" w:customStyle="1" w:styleId="exemple">
    <w:name w:val="exemple"/>
    <w:basedOn w:val="a8"/>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qFormat/>
    <w:rsid w:val="00986055"/>
    <w:pPr>
      <w:shd w:val="clear" w:color="auto" w:fill="A0A0FF"/>
      <w:spacing w:before="0" w:beforeAutospacing="0" w:after="0" w:afterAutospacing="0"/>
    </w:pPr>
  </w:style>
  <w:style w:type="paragraph" w:customStyle="1" w:styleId="avancetexte">
    <w:name w:val="avance_texte"/>
    <w:basedOn w:val="a8"/>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qFormat/>
    <w:rsid w:val="00986055"/>
    <w:rPr>
      <w:vanish/>
    </w:rPr>
  </w:style>
  <w:style w:type="paragraph" w:customStyle="1" w:styleId="mw-alerte">
    <w:name w:val="mw-alerte"/>
    <w:basedOn w:val="a8"/>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qFormat/>
    <w:rsid w:val="00986055"/>
    <w:rPr>
      <w:sz w:val="22"/>
      <w:szCs w:val="22"/>
    </w:rPr>
  </w:style>
  <w:style w:type="paragraph" w:customStyle="1" w:styleId="navtoggle">
    <w:name w:val="navtoggle"/>
    <w:basedOn w:val="a8"/>
    <w:qFormat/>
    <w:rsid w:val="00986055"/>
    <w:rPr>
      <w:sz w:val="22"/>
      <w:szCs w:val="22"/>
    </w:rPr>
  </w:style>
  <w:style w:type="paragraph" w:customStyle="1" w:styleId="alternance">
    <w:name w:val="alternance"/>
    <w:basedOn w:val="a8"/>
    <w:qFormat/>
    <w:rsid w:val="00986055"/>
  </w:style>
  <w:style w:type="paragraph" w:customStyle="1" w:styleId="alternance2">
    <w:name w:val="alternance2"/>
    <w:basedOn w:val="a8"/>
    <w:qFormat/>
    <w:rsid w:val="00986055"/>
  </w:style>
  <w:style w:type="paragraph" w:customStyle="1" w:styleId="infobox">
    <w:name w:val="infobox"/>
    <w:basedOn w:val="a8"/>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qFormat/>
    <w:rsid w:val="00986055"/>
  </w:style>
  <w:style w:type="paragraph" w:customStyle="1" w:styleId="assistant">
    <w:name w:val="assistant"/>
    <w:basedOn w:val="a8"/>
    <w:qFormat/>
    <w:rsid w:val="00986055"/>
  </w:style>
  <w:style w:type="paragraph" w:customStyle="1" w:styleId="headergris">
    <w:name w:val="headergris"/>
    <w:basedOn w:val="a8"/>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qFormat/>
    <w:rsid w:val="00986055"/>
    <w:pPr>
      <w:ind w:right="120"/>
      <w:jc w:val="right"/>
    </w:pPr>
    <w:rPr>
      <w:sz w:val="15"/>
      <w:szCs w:val="15"/>
    </w:rPr>
  </w:style>
  <w:style w:type="paragraph" w:customStyle="1" w:styleId="geo-default">
    <w:name w:val="geo-default"/>
    <w:basedOn w:val="a8"/>
    <w:qFormat/>
    <w:rsid w:val="00986055"/>
  </w:style>
  <w:style w:type="paragraph" w:customStyle="1" w:styleId="geo-nondefault">
    <w:name w:val="geo-nondefault"/>
    <w:basedOn w:val="a8"/>
    <w:qFormat/>
    <w:rsid w:val="00986055"/>
    <w:rPr>
      <w:vanish/>
    </w:rPr>
  </w:style>
  <w:style w:type="paragraph" w:customStyle="1" w:styleId="geo-dms">
    <w:name w:val="geo-dms"/>
    <w:basedOn w:val="a8"/>
    <w:qFormat/>
    <w:rsid w:val="00986055"/>
  </w:style>
  <w:style w:type="paragraph" w:customStyle="1" w:styleId="geo-dec">
    <w:name w:val="geo-dec"/>
    <w:basedOn w:val="a8"/>
    <w:qFormat/>
    <w:rsid w:val="00986055"/>
  </w:style>
  <w:style w:type="paragraph" w:customStyle="1" w:styleId="geo-multi-punct">
    <w:name w:val="geo-multi-punct"/>
    <w:basedOn w:val="a8"/>
    <w:qFormat/>
    <w:rsid w:val="00986055"/>
    <w:rPr>
      <w:vanish/>
    </w:rPr>
  </w:style>
  <w:style w:type="paragraph" w:customStyle="1" w:styleId="infoboxv2">
    <w:name w:val="infobox_v2"/>
    <w:basedOn w:val="a8"/>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qFormat/>
    <w:rsid w:val="00986055"/>
  </w:style>
  <w:style w:type="paragraph" w:customStyle="1" w:styleId="degrade">
    <w:name w:val="degrade"/>
    <w:basedOn w:val="a8"/>
    <w:qFormat/>
    <w:rsid w:val="00986055"/>
  </w:style>
  <w:style w:type="paragraph" w:customStyle="1" w:styleId="degraderev">
    <w:name w:val="degrade_rev"/>
    <w:basedOn w:val="a8"/>
    <w:qFormat/>
    <w:rsid w:val="00986055"/>
  </w:style>
  <w:style w:type="paragraph" w:customStyle="1" w:styleId="ombre">
    <w:name w:val="ombre"/>
    <w:basedOn w:val="a8"/>
    <w:qFormat/>
    <w:rsid w:val="00986055"/>
  </w:style>
  <w:style w:type="paragraph" w:customStyle="1" w:styleId="ombrepale">
    <w:name w:val="ombre_pale"/>
    <w:basedOn w:val="a8"/>
    <w:qFormat/>
    <w:rsid w:val="00986055"/>
  </w:style>
  <w:style w:type="paragraph" w:customStyle="1" w:styleId="ombrebl">
    <w:name w:val="ombre_bl"/>
    <w:basedOn w:val="a8"/>
    <w:qFormat/>
    <w:rsid w:val="00986055"/>
  </w:style>
  <w:style w:type="paragraph" w:customStyle="1" w:styleId="ombreblpale">
    <w:name w:val="ombre_blpale"/>
    <w:basedOn w:val="a8"/>
    <w:qFormat/>
    <w:rsid w:val="00986055"/>
  </w:style>
  <w:style w:type="paragraph" w:customStyle="1" w:styleId="ombrerg">
    <w:name w:val="ombre_rg"/>
    <w:basedOn w:val="a8"/>
    <w:qFormat/>
    <w:rsid w:val="00986055"/>
  </w:style>
  <w:style w:type="paragraph" w:customStyle="1" w:styleId="ombrergpale">
    <w:name w:val="ombre_rgpale"/>
    <w:basedOn w:val="a8"/>
    <w:qFormat/>
    <w:rsid w:val="00986055"/>
  </w:style>
  <w:style w:type="paragraph" w:customStyle="1" w:styleId="hidden">
    <w:name w:val="hidden"/>
    <w:basedOn w:val="a8"/>
    <w:qFormat/>
    <w:rsid w:val="00986055"/>
  </w:style>
  <w:style w:type="paragraph" w:customStyle="1" w:styleId="cinema-bandeau">
    <w:name w:val="cinema-bandeau"/>
    <w:basedOn w:val="a8"/>
    <w:qFormat/>
    <w:rsid w:val="00986055"/>
  </w:style>
  <w:style w:type="paragraph" w:customStyle="1" w:styleId="mw-textarea-protected">
    <w:name w:val="mw-textarea-protected"/>
    <w:basedOn w:val="a8"/>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qFormat/>
    <w:rsid w:val="00986055"/>
  </w:style>
  <w:style w:type="paragraph" w:customStyle="1" w:styleId="wikimagtitre">
    <w:name w:val="wikimag_titre"/>
    <w:basedOn w:val="a8"/>
    <w:qFormat/>
    <w:rsid w:val="00986055"/>
  </w:style>
  <w:style w:type="paragraph" w:customStyle="1" w:styleId="ui-button-large">
    <w:name w:val="ui-button-large"/>
    <w:basedOn w:val="a8"/>
    <w:qFormat/>
    <w:rsid w:val="00986055"/>
  </w:style>
  <w:style w:type="paragraph" w:customStyle="1" w:styleId="fr-collapsible-content">
    <w:name w:val="fr-collapsible-content"/>
    <w:basedOn w:val="a8"/>
    <w:qFormat/>
    <w:rsid w:val="00986055"/>
  </w:style>
  <w:style w:type="paragraph" w:customStyle="1" w:styleId="navboxnewtitle">
    <w:name w:val="navboxnew_title"/>
    <w:basedOn w:val="a8"/>
    <w:qFormat/>
    <w:rsid w:val="00986055"/>
  </w:style>
  <w:style w:type="paragraph" w:customStyle="1" w:styleId="navboxnewtitlesub">
    <w:name w:val="navboxnew_titlesub"/>
    <w:basedOn w:val="a8"/>
    <w:qFormat/>
    <w:rsid w:val="00986055"/>
  </w:style>
  <w:style w:type="paragraph" w:customStyle="1" w:styleId="navboxnewcell">
    <w:name w:val="navboxnew_cell"/>
    <w:basedOn w:val="a8"/>
    <w:qFormat/>
    <w:rsid w:val="00986055"/>
  </w:style>
  <w:style w:type="paragraph" w:customStyle="1" w:styleId="navboxnewth">
    <w:name w:val="navboxnew_th"/>
    <w:basedOn w:val="a8"/>
    <w:qFormat/>
    <w:rsid w:val="00986055"/>
  </w:style>
  <w:style w:type="paragraph" w:customStyle="1" w:styleId="impair">
    <w:name w:val="impair"/>
    <w:basedOn w:val="a8"/>
    <w:qFormat/>
    <w:rsid w:val="00986055"/>
  </w:style>
  <w:style w:type="paragraph" w:customStyle="1" w:styleId="pair">
    <w:name w:val="pair"/>
    <w:basedOn w:val="a8"/>
    <w:qFormat/>
    <w:rsid w:val="00986055"/>
  </w:style>
  <w:style w:type="paragraph" w:customStyle="1" w:styleId="navboxnewbanner">
    <w:name w:val="navboxnew_banner"/>
    <w:basedOn w:val="a8"/>
    <w:qFormat/>
    <w:rsid w:val="00986055"/>
  </w:style>
  <w:style w:type="paragraph" w:customStyle="1" w:styleId="navboxnewimage">
    <w:name w:val="navboxnew_image"/>
    <w:basedOn w:val="a8"/>
    <w:qFormat/>
    <w:rsid w:val="00986055"/>
  </w:style>
  <w:style w:type="paragraph" w:customStyle="1" w:styleId="navboxnewrow">
    <w:name w:val="navboxnew_row"/>
    <w:basedOn w:val="a8"/>
    <w:qFormat/>
    <w:rsid w:val="00986055"/>
  </w:style>
  <w:style w:type="paragraph" w:customStyle="1" w:styleId="navboxnewie">
    <w:name w:val="navboxnew_ie"/>
    <w:basedOn w:val="a8"/>
    <w:qFormat/>
    <w:rsid w:val="00986055"/>
  </w:style>
  <w:style w:type="paragraph" w:customStyle="1" w:styleId="navboxnewinline">
    <w:name w:val="navboxnew_inline"/>
    <w:basedOn w:val="a8"/>
    <w:qFormat/>
    <w:rsid w:val="00986055"/>
  </w:style>
  <w:style w:type="paragraph" w:customStyle="1" w:styleId="ui-button-text">
    <w:name w:val="ui-button-text"/>
    <w:basedOn w:val="a8"/>
    <w:qFormat/>
    <w:rsid w:val="00986055"/>
  </w:style>
  <w:style w:type="paragraph" w:customStyle="1" w:styleId="ui-dialog-titlebar">
    <w:name w:val="ui-dialog-titlebar"/>
    <w:basedOn w:val="a8"/>
    <w:qFormat/>
    <w:rsid w:val="00986055"/>
  </w:style>
  <w:style w:type="paragraph" w:customStyle="1" w:styleId="ui-dialog-title">
    <w:name w:val="ui-dialog-title"/>
    <w:basedOn w:val="a8"/>
    <w:qFormat/>
    <w:rsid w:val="00986055"/>
  </w:style>
  <w:style w:type="paragraph" w:customStyle="1" w:styleId="ui-dialog-titlebar-close">
    <w:name w:val="ui-dialog-titlebar-close"/>
    <w:basedOn w:val="a8"/>
    <w:qFormat/>
    <w:rsid w:val="00986055"/>
  </w:style>
  <w:style w:type="paragraph" w:customStyle="1" w:styleId="ui-dialog-content">
    <w:name w:val="ui-dialog-content"/>
    <w:basedOn w:val="a8"/>
    <w:qFormat/>
    <w:rsid w:val="00986055"/>
  </w:style>
  <w:style w:type="paragraph" w:customStyle="1" w:styleId="ui-dialog-buttonpane">
    <w:name w:val="ui-dialog-buttonpane"/>
    <w:basedOn w:val="a8"/>
    <w:qFormat/>
    <w:rsid w:val="00986055"/>
  </w:style>
  <w:style w:type="paragraph" w:customStyle="1" w:styleId="fr-collapsible-toggle-keyboard">
    <w:name w:val="fr-collapsible-toggle-keyboard"/>
    <w:basedOn w:val="a8"/>
    <w:qFormat/>
    <w:rsid w:val="00986055"/>
  </w:style>
  <w:style w:type="paragraph" w:customStyle="1" w:styleId="navboxnewlast">
    <w:name w:val="navboxnew_last"/>
    <w:basedOn w:val="a8"/>
    <w:qFormat/>
    <w:rsid w:val="00986055"/>
  </w:style>
  <w:style w:type="paragraph" w:customStyle="1" w:styleId="special-label">
    <w:name w:val="special-label"/>
    <w:basedOn w:val="a8"/>
    <w:qFormat/>
    <w:rsid w:val="00986055"/>
  </w:style>
  <w:style w:type="paragraph" w:customStyle="1" w:styleId="special-query">
    <w:name w:val="special-query"/>
    <w:basedOn w:val="a8"/>
    <w:qFormat/>
    <w:rsid w:val="00986055"/>
  </w:style>
  <w:style w:type="paragraph" w:customStyle="1" w:styleId="special-hover">
    <w:name w:val="special-hover"/>
    <w:basedOn w:val="a8"/>
    <w:qFormat/>
    <w:rsid w:val="00986055"/>
  </w:style>
  <w:style w:type="paragraph" w:customStyle="1" w:styleId="mw-specialpage-summary">
    <w:name w:val="mw-specialpage-summary"/>
    <w:basedOn w:val="a8"/>
    <w:qFormat/>
    <w:rsid w:val="00986055"/>
  </w:style>
  <w:style w:type="paragraph" w:customStyle="1" w:styleId="legendlike">
    <w:name w:val="legendlike"/>
    <w:basedOn w:val="a8"/>
    <w:qFormat/>
    <w:rsid w:val="00986055"/>
  </w:style>
  <w:style w:type="paragraph" w:customStyle="1" w:styleId="legendtextlike">
    <w:name w:val="legendtextlike"/>
    <w:basedOn w:val="a8"/>
    <w:qFormat/>
    <w:rsid w:val="00986055"/>
  </w:style>
  <w:style w:type="paragraph" w:customStyle="1" w:styleId="scrollbar">
    <w:name w:val="scrollbar"/>
    <w:basedOn w:val="a8"/>
    <w:qFormat/>
    <w:rsid w:val="00986055"/>
  </w:style>
  <w:style w:type="paragraph" w:customStyle="1" w:styleId="scrollbarcontainer">
    <w:name w:val="scrollbarcontainer"/>
    <w:basedOn w:val="a8"/>
    <w:qFormat/>
    <w:rsid w:val="00986055"/>
  </w:style>
  <w:style w:type="paragraph" w:customStyle="1" w:styleId="magnify">
    <w:name w:val="magnify"/>
    <w:basedOn w:val="a8"/>
    <w:qFormat/>
    <w:rsid w:val="00986055"/>
  </w:style>
  <w:style w:type="paragraph" w:customStyle="1" w:styleId="infoboximage">
    <w:name w:val="infoboximage"/>
    <w:basedOn w:val="a8"/>
    <w:qFormat/>
    <w:rsid w:val="00986055"/>
  </w:style>
  <w:style w:type="paragraph" w:customStyle="1" w:styleId="infoboxsoustitre">
    <w:name w:val="infoboxsoustitre"/>
    <w:basedOn w:val="a8"/>
    <w:qFormat/>
    <w:rsid w:val="00986055"/>
  </w:style>
  <w:style w:type="paragraph" w:customStyle="1" w:styleId="latitude">
    <w:name w:val="latitude"/>
    <w:basedOn w:val="a8"/>
    <w:qFormat/>
    <w:rsid w:val="00986055"/>
  </w:style>
  <w:style w:type="paragraph" w:customStyle="1" w:styleId="entete">
    <w:name w:val="entete"/>
    <w:basedOn w:val="a8"/>
    <w:qFormat/>
    <w:rsid w:val="00986055"/>
  </w:style>
  <w:style w:type="paragraph" w:customStyle="1" w:styleId="media">
    <w:name w:val="media"/>
    <w:basedOn w:val="a8"/>
    <w:qFormat/>
    <w:rsid w:val="00986055"/>
  </w:style>
  <w:style w:type="paragraph" w:customStyle="1" w:styleId="thumbimage">
    <w:name w:val="thumbimage"/>
    <w:basedOn w:val="a8"/>
    <w:qFormat/>
    <w:rsid w:val="00986055"/>
  </w:style>
  <w:style w:type="paragraph" w:customStyle="1" w:styleId="thumbinner">
    <w:name w:val="thumbinner"/>
    <w:basedOn w:val="a8"/>
    <w:qFormat/>
    <w:rsid w:val="00986055"/>
  </w:style>
  <w:style w:type="paragraph" w:customStyle="1" w:styleId="thumb">
    <w:name w:val="thumb"/>
    <w:basedOn w:val="a8"/>
    <w:qFormat/>
    <w:rsid w:val="00986055"/>
  </w:style>
  <w:style w:type="paragraph" w:customStyle="1" w:styleId="thumbcaption">
    <w:name w:val="thumbcaption"/>
    <w:basedOn w:val="a8"/>
    <w:qFormat/>
    <w:rsid w:val="00986055"/>
  </w:style>
  <w:style w:type="paragraph" w:customStyle="1" w:styleId="legend">
    <w:name w:val="legend"/>
    <w:basedOn w:val="a8"/>
    <w:qFormat/>
    <w:rsid w:val="00986055"/>
  </w:style>
  <w:style w:type="paragraph" w:customStyle="1" w:styleId="image2">
    <w:name w:val="image2"/>
    <w:basedOn w:val="a8"/>
    <w:qFormat/>
    <w:rsid w:val="00986055"/>
  </w:style>
  <w:style w:type="paragraph" w:customStyle="1" w:styleId="hr">
    <w:name w:val="hr"/>
    <w:basedOn w:val="a8"/>
    <w:qFormat/>
    <w:rsid w:val="00986055"/>
  </w:style>
  <w:style w:type="paragraph" w:customStyle="1" w:styleId="navbar">
    <w:name w:val="navbar"/>
    <w:basedOn w:val="a8"/>
    <w:qFormat/>
    <w:rsid w:val="00986055"/>
  </w:style>
  <w:style w:type="paragraph" w:customStyle="1" w:styleId="prevbloc">
    <w:name w:val="prev_bloc"/>
    <w:basedOn w:val="a8"/>
    <w:qFormat/>
    <w:rsid w:val="00986055"/>
  </w:style>
  <w:style w:type="paragraph" w:customStyle="1" w:styleId="nextbloc">
    <w:name w:val="next_bloc"/>
    <w:basedOn w:val="a8"/>
    <w:qFormat/>
    <w:rsid w:val="00986055"/>
  </w:style>
  <w:style w:type="paragraph" w:customStyle="1" w:styleId="imgtoogle">
    <w:name w:val="img_toogle"/>
    <w:basedOn w:val="a8"/>
    <w:qFormat/>
    <w:rsid w:val="00986055"/>
  </w:style>
  <w:style w:type="paragraph" w:customStyle="1" w:styleId="atoogle">
    <w:name w:val="a_toogle"/>
    <w:basedOn w:val="a8"/>
    <w:qFormat/>
    <w:rsid w:val="00986055"/>
  </w:style>
  <w:style w:type="paragraph" w:customStyle="1" w:styleId="geopoint">
    <w:name w:val="geopoint"/>
    <w:basedOn w:val="a8"/>
    <w:qFormat/>
    <w:rsid w:val="00986055"/>
  </w:style>
  <w:style w:type="paragraph" w:customStyle="1" w:styleId="titre">
    <w:name w:val="titre"/>
    <w:basedOn w:val="a8"/>
    <w:qFormat/>
    <w:rsid w:val="00986055"/>
  </w:style>
  <w:style w:type="paragraph" w:customStyle="1" w:styleId="ui-icon-closethick">
    <w:name w:val="ui-icon-closethick"/>
    <w:basedOn w:val="a8"/>
    <w:qFormat/>
    <w:rsid w:val="00986055"/>
  </w:style>
  <w:style w:type="paragraph" w:customStyle="1" w:styleId="taxoboxclassification">
    <w:name w:val="taxobox_classification"/>
    <w:basedOn w:val="a8"/>
    <w:qFormat/>
    <w:rsid w:val="00986055"/>
  </w:style>
  <w:style w:type="paragraph" w:customStyle="1" w:styleId="rnormal">
    <w:name w:val="rnormal"/>
    <w:basedOn w:val="a8"/>
    <w:qFormat/>
    <w:rsid w:val="00986055"/>
  </w:style>
  <w:style w:type="paragraph" w:customStyle="1" w:styleId="alert-text">
    <w:name w:val="alert-text"/>
    <w:basedOn w:val="a8"/>
    <w:qFormat/>
    <w:rsid w:val="00986055"/>
    <w:rPr>
      <w:color w:val="000000"/>
    </w:rPr>
  </w:style>
  <w:style w:type="paragraph" w:customStyle="1" w:styleId="regardsactu">
    <w:name w:val="regards_actu"/>
    <w:basedOn w:val="a8"/>
    <w:qFormat/>
    <w:rsid w:val="00986055"/>
  </w:style>
  <w:style w:type="paragraph" w:customStyle="1" w:styleId="mw-geshi">
    <w:name w:val="mw-geshi"/>
    <w:basedOn w:val="a8"/>
    <w:qFormat/>
    <w:rsid w:val="00986055"/>
    <w:rPr>
      <w:rFonts w:ascii="Courier New" w:hAnsi="Courier New" w:cs="Courier New"/>
    </w:rPr>
  </w:style>
  <w:style w:type="paragraph" w:customStyle="1" w:styleId="fr-collapsible-content1">
    <w:name w:val="fr-collapsible-content1"/>
    <w:basedOn w:val="a8"/>
    <w:qFormat/>
    <w:rsid w:val="00986055"/>
    <w:rPr>
      <w:sz w:val="22"/>
      <w:szCs w:val="22"/>
    </w:rPr>
  </w:style>
  <w:style w:type="paragraph" w:customStyle="1" w:styleId="fr-collapsible-toggle1">
    <w:name w:val="fr-collapsible-toggle1"/>
    <w:basedOn w:val="a8"/>
    <w:qFormat/>
    <w:rsid w:val="00986055"/>
    <w:rPr>
      <w:sz w:val="22"/>
      <w:szCs w:val="22"/>
    </w:rPr>
  </w:style>
  <w:style w:type="paragraph" w:customStyle="1" w:styleId="fr-collapsible-toggle2">
    <w:name w:val="fr-collapsible-toggle2"/>
    <w:basedOn w:val="a8"/>
    <w:qFormat/>
    <w:rsid w:val="00986055"/>
    <w:rPr>
      <w:sz w:val="22"/>
      <w:szCs w:val="22"/>
    </w:rPr>
  </w:style>
  <w:style w:type="paragraph" w:customStyle="1" w:styleId="fr-collapsible-toggle3">
    <w:name w:val="fr-collapsible-toggle3"/>
    <w:basedOn w:val="a8"/>
    <w:qFormat/>
    <w:rsid w:val="00986055"/>
    <w:rPr>
      <w:sz w:val="22"/>
      <w:szCs w:val="22"/>
    </w:rPr>
  </w:style>
  <w:style w:type="paragraph" w:customStyle="1" w:styleId="navboxnewtitle1">
    <w:name w:val="navboxnew_title1"/>
    <w:basedOn w:val="a8"/>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qFormat/>
    <w:rsid w:val="00986055"/>
    <w:rPr>
      <w:sz w:val="19"/>
      <w:szCs w:val="19"/>
    </w:rPr>
  </w:style>
  <w:style w:type="paragraph" w:customStyle="1" w:styleId="fr-collapsible-content2">
    <w:name w:val="fr-collapsible-content2"/>
    <w:basedOn w:val="a8"/>
    <w:qFormat/>
    <w:rsid w:val="00986055"/>
    <w:rPr>
      <w:sz w:val="22"/>
      <w:szCs w:val="22"/>
    </w:rPr>
  </w:style>
  <w:style w:type="paragraph" w:customStyle="1" w:styleId="navboxnewcell1">
    <w:name w:val="navboxnew_cell1"/>
    <w:basedOn w:val="a8"/>
    <w:qFormat/>
    <w:rsid w:val="00986055"/>
    <w:pPr>
      <w:jc w:val="center"/>
    </w:pPr>
  </w:style>
  <w:style w:type="paragraph" w:customStyle="1" w:styleId="navboxnewth1">
    <w:name w:val="navboxnew_th1"/>
    <w:basedOn w:val="a8"/>
    <w:qFormat/>
    <w:rsid w:val="00986055"/>
    <w:pPr>
      <w:pBdr>
        <w:right w:val="single" w:sz="12" w:space="9" w:color="F9F9F9"/>
      </w:pBdr>
      <w:shd w:val="clear" w:color="auto" w:fill="DDDDFF"/>
    </w:pPr>
    <w:rPr>
      <w:b/>
      <w:bCs/>
    </w:rPr>
  </w:style>
  <w:style w:type="paragraph" w:customStyle="1" w:styleId="navboxnewlast1">
    <w:name w:val="navboxnew_last1"/>
    <w:basedOn w:val="a8"/>
    <w:qFormat/>
    <w:rsid w:val="00986055"/>
  </w:style>
  <w:style w:type="paragraph" w:customStyle="1" w:styleId="impair1">
    <w:name w:val="impair1"/>
    <w:basedOn w:val="a8"/>
    <w:qFormat/>
    <w:rsid w:val="00986055"/>
    <w:pPr>
      <w:shd w:val="clear" w:color="auto" w:fill="EEEEFF"/>
    </w:pPr>
  </w:style>
  <w:style w:type="paragraph" w:customStyle="1" w:styleId="pair1">
    <w:name w:val="pair1"/>
    <w:basedOn w:val="a8"/>
    <w:qFormat/>
    <w:rsid w:val="00986055"/>
    <w:pPr>
      <w:shd w:val="clear" w:color="auto" w:fill="F9F9F9"/>
    </w:pPr>
  </w:style>
  <w:style w:type="paragraph" w:customStyle="1" w:styleId="navboxnewbanner1">
    <w:name w:val="navboxnew_banner1"/>
    <w:basedOn w:val="a8"/>
    <w:qFormat/>
    <w:rsid w:val="00986055"/>
    <w:pPr>
      <w:shd w:val="clear" w:color="auto" w:fill="DDDDFF"/>
      <w:spacing w:before="0" w:beforeAutospacing="0" w:after="30" w:afterAutospacing="0"/>
      <w:jc w:val="center"/>
    </w:pPr>
  </w:style>
  <w:style w:type="paragraph" w:customStyle="1" w:styleId="navboxnewimage1">
    <w:name w:val="navboxnew_image1"/>
    <w:basedOn w:val="a8"/>
    <w:qFormat/>
    <w:rsid w:val="00986055"/>
  </w:style>
  <w:style w:type="paragraph" w:customStyle="1" w:styleId="navboxnewcell2">
    <w:name w:val="navboxnew_cell2"/>
    <w:basedOn w:val="a8"/>
    <w:qFormat/>
    <w:rsid w:val="00986055"/>
    <w:pPr>
      <w:jc w:val="center"/>
    </w:pPr>
  </w:style>
  <w:style w:type="paragraph" w:customStyle="1" w:styleId="navboxnewie1">
    <w:name w:val="navboxnew_ie1"/>
    <w:basedOn w:val="a8"/>
    <w:qFormat/>
    <w:rsid w:val="00986055"/>
  </w:style>
  <w:style w:type="paragraph" w:customStyle="1" w:styleId="navboxnewtitle2">
    <w:name w:val="navboxnew_title2"/>
    <w:basedOn w:val="a8"/>
    <w:qFormat/>
    <w:rsid w:val="00986055"/>
    <w:pPr>
      <w:shd w:val="clear" w:color="auto" w:fill="99CC99"/>
    </w:pPr>
  </w:style>
  <w:style w:type="paragraph" w:customStyle="1" w:styleId="navboxnewbanner2">
    <w:name w:val="navboxnew_banner2"/>
    <w:basedOn w:val="a8"/>
    <w:qFormat/>
    <w:rsid w:val="00986055"/>
    <w:pPr>
      <w:shd w:val="clear" w:color="auto" w:fill="99CC99"/>
    </w:pPr>
  </w:style>
  <w:style w:type="paragraph" w:customStyle="1" w:styleId="navboxnewth2">
    <w:name w:val="navboxnew_th2"/>
    <w:basedOn w:val="a8"/>
    <w:qFormat/>
    <w:rsid w:val="00986055"/>
    <w:pPr>
      <w:shd w:val="clear" w:color="auto" w:fill="B3D9B3"/>
    </w:pPr>
  </w:style>
  <w:style w:type="paragraph" w:customStyle="1" w:styleId="navboxnewtitle3">
    <w:name w:val="navboxnew_title3"/>
    <w:basedOn w:val="a8"/>
    <w:qFormat/>
    <w:rsid w:val="00986055"/>
    <w:pPr>
      <w:shd w:val="clear" w:color="auto" w:fill="DFEDFF"/>
    </w:pPr>
  </w:style>
  <w:style w:type="paragraph" w:customStyle="1" w:styleId="navboxnewbanner3">
    <w:name w:val="navboxnew_banner3"/>
    <w:basedOn w:val="a8"/>
    <w:qFormat/>
    <w:rsid w:val="00986055"/>
    <w:pPr>
      <w:shd w:val="clear" w:color="auto" w:fill="DFEDFF"/>
    </w:pPr>
  </w:style>
  <w:style w:type="paragraph" w:customStyle="1" w:styleId="navboxnewth3">
    <w:name w:val="navboxnew_th3"/>
    <w:basedOn w:val="a8"/>
    <w:qFormat/>
    <w:rsid w:val="00986055"/>
    <w:pPr>
      <w:shd w:val="clear" w:color="auto" w:fill="E7F2FF"/>
    </w:pPr>
  </w:style>
  <w:style w:type="paragraph" w:customStyle="1" w:styleId="fr-collapsible-toggle4">
    <w:name w:val="fr-collapsible-toggle4"/>
    <w:basedOn w:val="a8"/>
    <w:qFormat/>
    <w:rsid w:val="00986055"/>
    <w:rPr>
      <w:sz w:val="22"/>
      <w:szCs w:val="22"/>
    </w:rPr>
  </w:style>
  <w:style w:type="paragraph" w:customStyle="1" w:styleId="navboxnewtitle4">
    <w:name w:val="navboxnew_title4"/>
    <w:basedOn w:val="a8"/>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qFormat/>
    <w:rsid w:val="00986055"/>
    <w:rPr>
      <w:sz w:val="19"/>
      <w:szCs w:val="19"/>
    </w:rPr>
  </w:style>
  <w:style w:type="paragraph" w:customStyle="1" w:styleId="fr-collapsible-content3">
    <w:name w:val="fr-collapsible-content3"/>
    <w:basedOn w:val="a8"/>
    <w:qFormat/>
    <w:rsid w:val="00986055"/>
    <w:rPr>
      <w:sz w:val="22"/>
      <w:szCs w:val="22"/>
    </w:rPr>
  </w:style>
  <w:style w:type="paragraph" w:customStyle="1" w:styleId="navboxnewrow1">
    <w:name w:val="navboxnew_row1"/>
    <w:basedOn w:val="a8"/>
    <w:qFormat/>
    <w:rsid w:val="00986055"/>
    <w:pPr>
      <w:shd w:val="clear" w:color="auto" w:fill="DDDDFF"/>
    </w:pPr>
  </w:style>
  <w:style w:type="paragraph" w:customStyle="1" w:styleId="navboxnewth4">
    <w:name w:val="navboxnew_th4"/>
    <w:basedOn w:val="a8"/>
    <w:qFormat/>
    <w:rsid w:val="00986055"/>
    <w:pPr>
      <w:pBdr>
        <w:top w:val="single" w:sz="12" w:space="0" w:color="F9F9F9"/>
      </w:pBdr>
      <w:jc w:val="center"/>
    </w:pPr>
    <w:rPr>
      <w:b/>
      <w:bCs/>
    </w:rPr>
  </w:style>
  <w:style w:type="paragraph" w:customStyle="1" w:styleId="navboxnewie2">
    <w:name w:val="navboxnew_ie2"/>
    <w:basedOn w:val="a8"/>
    <w:qFormat/>
    <w:rsid w:val="00986055"/>
    <w:pPr>
      <w:pBdr>
        <w:left w:val="single" w:sz="12" w:space="0" w:color="F9F9F9"/>
      </w:pBdr>
    </w:pPr>
  </w:style>
  <w:style w:type="paragraph" w:customStyle="1" w:styleId="navboxnewinline1">
    <w:name w:val="navboxnew_inline1"/>
    <w:basedOn w:val="a8"/>
    <w:qFormat/>
    <w:rsid w:val="00986055"/>
    <w:pPr>
      <w:shd w:val="clear" w:color="auto" w:fill="F9F9F9"/>
    </w:pPr>
  </w:style>
  <w:style w:type="paragraph" w:customStyle="1" w:styleId="navboxnewinline2">
    <w:name w:val="navboxnew_inline2"/>
    <w:basedOn w:val="a8"/>
    <w:qFormat/>
    <w:rsid w:val="00986055"/>
    <w:pPr>
      <w:shd w:val="clear" w:color="auto" w:fill="EEEEFF"/>
    </w:pPr>
  </w:style>
  <w:style w:type="paragraph" w:customStyle="1" w:styleId="navboxnewimage2">
    <w:name w:val="navboxnew_image2"/>
    <w:basedOn w:val="a8"/>
    <w:qFormat/>
    <w:rsid w:val="00986055"/>
    <w:rPr>
      <w:vanish/>
    </w:rPr>
  </w:style>
  <w:style w:type="paragraph" w:customStyle="1" w:styleId="navboxnewbanner4">
    <w:name w:val="navboxnew_banner4"/>
    <w:basedOn w:val="a8"/>
    <w:qFormat/>
    <w:rsid w:val="00986055"/>
    <w:pPr>
      <w:shd w:val="clear" w:color="auto" w:fill="CCCCFF"/>
      <w:spacing w:before="30" w:beforeAutospacing="0" w:after="0" w:afterAutospacing="0"/>
      <w:jc w:val="center"/>
    </w:pPr>
  </w:style>
  <w:style w:type="paragraph" w:customStyle="1" w:styleId="navboxnew1">
    <w:name w:val="navboxnew1"/>
    <w:basedOn w:val="a8"/>
    <w:qFormat/>
    <w:rsid w:val="00986055"/>
    <w:pPr>
      <w:shd w:val="clear" w:color="auto" w:fill="F9F9F9"/>
    </w:pPr>
  </w:style>
  <w:style w:type="paragraph" w:customStyle="1" w:styleId="play-btn-large1">
    <w:name w:val="play-btn-large1"/>
    <w:basedOn w:val="a8"/>
    <w:qFormat/>
    <w:rsid w:val="00986055"/>
    <w:pPr>
      <w:spacing w:before="0" w:beforeAutospacing="0"/>
      <w:ind w:left="-525"/>
    </w:pPr>
  </w:style>
  <w:style w:type="paragraph" w:customStyle="1" w:styleId="ui-widget1">
    <w:name w:val="ui-widget1"/>
    <w:basedOn w:val="a8"/>
    <w:qFormat/>
    <w:rsid w:val="00986055"/>
    <w:rPr>
      <w:rFonts w:ascii="Arial" w:hAnsi="Arial" w:cs="Arial"/>
    </w:rPr>
  </w:style>
  <w:style w:type="paragraph" w:customStyle="1" w:styleId="ui-state-default1">
    <w:name w:val="ui-state-default1"/>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qFormat/>
    <w:rsid w:val="00986055"/>
    <w:rPr>
      <w:color w:val="FFFFFF"/>
    </w:rPr>
  </w:style>
  <w:style w:type="paragraph" w:customStyle="1" w:styleId="ui-state-error-text2">
    <w:name w:val="ui-state-error-text2"/>
    <w:basedOn w:val="a8"/>
    <w:qFormat/>
    <w:rsid w:val="00986055"/>
    <w:rPr>
      <w:color w:val="FFFFFF"/>
    </w:rPr>
  </w:style>
  <w:style w:type="paragraph" w:customStyle="1" w:styleId="ui-priority-primary1">
    <w:name w:val="ui-priority-primary1"/>
    <w:basedOn w:val="a8"/>
    <w:qFormat/>
    <w:rsid w:val="00986055"/>
    <w:rPr>
      <w:b/>
      <w:bCs/>
    </w:rPr>
  </w:style>
  <w:style w:type="paragraph" w:customStyle="1" w:styleId="ui-priority-primary2">
    <w:name w:val="ui-priority-primary2"/>
    <w:basedOn w:val="a8"/>
    <w:qFormat/>
    <w:rsid w:val="00986055"/>
    <w:rPr>
      <w:b/>
      <w:bCs/>
    </w:rPr>
  </w:style>
  <w:style w:type="paragraph" w:customStyle="1" w:styleId="ui-priority-secondary1">
    <w:name w:val="ui-priority-secondary1"/>
    <w:basedOn w:val="a8"/>
    <w:qFormat/>
    <w:rsid w:val="00986055"/>
  </w:style>
  <w:style w:type="paragraph" w:customStyle="1" w:styleId="ui-priority-secondary2">
    <w:name w:val="ui-priority-secondary2"/>
    <w:basedOn w:val="a8"/>
    <w:qFormat/>
    <w:rsid w:val="00986055"/>
  </w:style>
  <w:style w:type="paragraph" w:customStyle="1" w:styleId="ui-state-disabled1">
    <w:name w:val="ui-state-disabled1"/>
    <w:basedOn w:val="a8"/>
    <w:qFormat/>
    <w:rsid w:val="00986055"/>
  </w:style>
  <w:style w:type="paragraph" w:customStyle="1" w:styleId="ui-state-disabled2">
    <w:name w:val="ui-state-disabled2"/>
    <w:basedOn w:val="a8"/>
    <w:qFormat/>
    <w:rsid w:val="00986055"/>
  </w:style>
  <w:style w:type="paragraph" w:customStyle="1" w:styleId="ui-icon1">
    <w:name w:val="ui-icon1"/>
    <w:basedOn w:val="a8"/>
    <w:qFormat/>
    <w:rsid w:val="00986055"/>
    <w:pPr>
      <w:ind w:firstLine="7343"/>
    </w:pPr>
  </w:style>
  <w:style w:type="paragraph" w:customStyle="1" w:styleId="ui-icon2">
    <w:name w:val="ui-icon2"/>
    <w:basedOn w:val="a8"/>
    <w:qFormat/>
    <w:rsid w:val="00986055"/>
    <w:pPr>
      <w:ind w:firstLine="7343"/>
    </w:pPr>
  </w:style>
  <w:style w:type="paragraph" w:customStyle="1" w:styleId="ui-icon3">
    <w:name w:val="ui-icon3"/>
    <w:basedOn w:val="a8"/>
    <w:qFormat/>
    <w:rsid w:val="00986055"/>
    <w:pPr>
      <w:ind w:firstLine="7343"/>
    </w:pPr>
  </w:style>
  <w:style w:type="paragraph" w:customStyle="1" w:styleId="ui-icon4">
    <w:name w:val="ui-icon4"/>
    <w:basedOn w:val="a8"/>
    <w:qFormat/>
    <w:rsid w:val="00986055"/>
    <w:pPr>
      <w:ind w:firstLine="7343"/>
    </w:pPr>
  </w:style>
  <w:style w:type="paragraph" w:customStyle="1" w:styleId="ui-icon5">
    <w:name w:val="ui-icon5"/>
    <w:basedOn w:val="a8"/>
    <w:qFormat/>
    <w:rsid w:val="00986055"/>
    <w:pPr>
      <w:ind w:firstLine="7343"/>
    </w:pPr>
  </w:style>
  <w:style w:type="paragraph" w:customStyle="1" w:styleId="ui-icon6">
    <w:name w:val="ui-icon6"/>
    <w:basedOn w:val="a8"/>
    <w:qFormat/>
    <w:rsid w:val="00986055"/>
    <w:pPr>
      <w:ind w:firstLine="7343"/>
    </w:pPr>
  </w:style>
  <w:style w:type="paragraph" w:customStyle="1" w:styleId="ui-icon7">
    <w:name w:val="ui-icon7"/>
    <w:basedOn w:val="a8"/>
    <w:qFormat/>
    <w:rsid w:val="00986055"/>
    <w:pPr>
      <w:ind w:firstLine="7343"/>
    </w:pPr>
  </w:style>
  <w:style w:type="paragraph" w:customStyle="1" w:styleId="ui-icon8">
    <w:name w:val="ui-icon8"/>
    <w:basedOn w:val="a8"/>
    <w:qFormat/>
    <w:rsid w:val="00986055"/>
    <w:pPr>
      <w:ind w:firstLine="7343"/>
    </w:pPr>
  </w:style>
  <w:style w:type="paragraph" w:customStyle="1" w:styleId="ui-icon9">
    <w:name w:val="ui-icon9"/>
    <w:basedOn w:val="a8"/>
    <w:qFormat/>
    <w:rsid w:val="00986055"/>
    <w:pPr>
      <w:ind w:firstLine="7343"/>
    </w:pPr>
  </w:style>
  <w:style w:type="paragraph" w:customStyle="1" w:styleId="ui-resizable-handle1">
    <w:name w:val="ui-resizable-handle1"/>
    <w:basedOn w:val="a8"/>
    <w:qFormat/>
    <w:rsid w:val="00986055"/>
    <w:rPr>
      <w:vanish/>
      <w:sz w:val="2"/>
      <w:szCs w:val="2"/>
    </w:rPr>
  </w:style>
  <w:style w:type="paragraph" w:customStyle="1" w:styleId="ui-resizable-handle2">
    <w:name w:val="ui-resizable-handle2"/>
    <w:basedOn w:val="a8"/>
    <w:qFormat/>
    <w:rsid w:val="00986055"/>
    <w:rPr>
      <w:vanish/>
      <w:sz w:val="2"/>
      <w:szCs w:val="2"/>
    </w:rPr>
  </w:style>
  <w:style w:type="paragraph" w:customStyle="1" w:styleId="ui-button-text1">
    <w:name w:val="ui-button-text1"/>
    <w:basedOn w:val="a8"/>
    <w:qFormat/>
    <w:rsid w:val="00986055"/>
  </w:style>
  <w:style w:type="paragraph" w:customStyle="1" w:styleId="ui-button-text2">
    <w:name w:val="ui-button-text2"/>
    <w:basedOn w:val="a8"/>
    <w:qFormat/>
    <w:rsid w:val="00986055"/>
  </w:style>
  <w:style w:type="paragraph" w:customStyle="1" w:styleId="ui-button-text3">
    <w:name w:val="ui-button-text3"/>
    <w:basedOn w:val="a8"/>
    <w:qFormat/>
    <w:rsid w:val="00986055"/>
    <w:pPr>
      <w:ind w:firstLine="11919"/>
    </w:pPr>
  </w:style>
  <w:style w:type="paragraph" w:customStyle="1" w:styleId="ui-button-text4">
    <w:name w:val="ui-button-text4"/>
    <w:basedOn w:val="a8"/>
    <w:qFormat/>
    <w:rsid w:val="00986055"/>
    <w:pPr>
      <w:ind w:firstLine="11919"/>
    </w:pPr>
  </w:style>
  <w:style w:type="paragraph" w:customStyle="1" w:styleId="ui-button-text5">
    <w:name w:val="ui-button-text5"/>
    <w:basedOn w:val="a8"/>
    <w:qFormat/>
    <w:rsid w:val="00986055"/>
  </w:style>
  <w:style w:type="paragraph" w:customStyle="1" w:styleId="ui-button-text6">
    <w:name w:val="ui-button-text6"/>
    <w:basedOn w:val="a8"/>
    <w:qFormat/>
    <w:rsid w:val="00986055"/>
  </w:style>
  <w:style w:type="paragraph" w:customStyle="1" w:styleId="ui-button-text7">
    <w:name w:val="ui-button-text7"/>
    <w:basedOn w:val="a8"/>
    <w:qFormat/>
    <w:rsid w:val="00986055"/>
  </w:style>
  <w:style w:type="paragraph" w:customStyle="1" w:styleId="ui-icon10">
    <w:name w:val="ui-icon10"/>
    <w:basedOn w:val="a8"/>
    <w:qFormat/>
    <w:rsid w:val="00986055"/>
    <w:pPr>
      <w:spacing w:before="0" w:beforeAutospacing="0"/>
      <w:ind w:left="-120" w:firstLine="7343"/>
    </w:pPr>
  </w:style>
  <w:style w:type="paragraph" w:customStyle="1" w:styleId="ui-icon11">
    <w:name w:val="ui-icon11"/>
    <w:basedOn w:val="a8"/>
    <w:qFormat/>
    <w:rsid w:val="00986055"/>
    <w:pPr>
      <w:spacing w:before="0" w:beforeAutospacing="0"/>
      <w:ind w:firstLine="7343"/>
    </w:pPr>
  </w:style>
  <w:style w:type="paragraph" w:customStyle="1" w:styleId="ui-icon12">
    <w:name w:val="ui-icon12"/>
    <w:basedOn w:val="a8"/>
    <w:qFormat/>
    <w:rsid w:val="00986055"/>
    <w:pPr>
      <w:spacing w:before="0" w:beforeAutospacing="0"/>
      <w:ind w:firstLine="7343"/>
    </w:pPr>
  </w:style>
  <w:style w:type="paragraph" w:customStyle="1" w:styleId="ui-icon13">
    <w:name w:val="ui-icon13"/>
    <w:basedOn w:val="a8"/>
    <w:qFormat/>
    <w:rsid w:val="00986055"/>
    <w:pPr>
      <w:spacing w:before="0" w:beforeAutospacing="0"/>
      <w:ind w:firstLine="7343"/>
    </w:pPr>
  </w:style>
  <w:style w:type="paragraph" w:customStyle="1" w:styleId="ui-icon14">
    <w:name w:val="ui-icon14"/>
    <w:basedOn w:val="a8"/>
    <w:qFormat/>
    <w:rsid w:val="00986055"/>
    <w:pPr>
      <w:spacing w:before="0" w:beforeAutospacing="0"/>
      <w:ind w:firstLine="7343"/>
    </w:pPr>
  </w:style>
  <w:style w:type="paragraph" w:customStyle="1" w:styleId="ui-icon15">
    <w:name w:val="ui-icon15"/>
    <w:basedOn w:val="a8"/>
    <w:qFormat/>
    <w:rsid w:val="00986055"/>
    <w:pPr>
      <w:spacing w:before="0" w:beforeAutospacing="0"/>
      <w:ind w:firstLine="7343"/>
    </w:pPr>
  </w:style>
  <w:style w:type="paragraph" w:customStyle="1" w:styleId="ui-button1">
    <w:name w:val="ui-button1"/>
    <w:basedOn w:val="a8"/>
    <w:qFormat/>
    <w:rsid w:val="00986055"/>
    <w:pPr>
      <w:ind w:right="-72"/>
      <w:jc w:val="center"/>
    </w:pPr>
  </w:style>
  <w:style w:type="paragraph" w:customStyle="1" w:styleId="ui-button2">
    <w:name w:val="ui-button2"/>
    <w:basedOn w:val="a8"/>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qFormat/>
    <w:rsid w:val="00986055"/>
  </w:style>
  <w:style w:type="paragraph" w:customStyle="1" w:styleId="ui-icon16">
    <w:name w:val="ui-icon16"/>
    <w:basedOn w:val="a8"/>
    <w:qFormat/>
    <w:rsid w:val="00986055"/>
    <w:pPr>
      <w:ind w:firstLine="7343"/>
    </w:pPr>
  </w:style>
  <w:style w:type="paragraph" w:customStyle="1" w:styleId="ui-icon17">
    <w:name w:val="ui-icon17"/>
    <w:basedOn w:val="a8"/>
    <w:qFormat/>
    <w:rsid w:val="00986055"/>
    <w:pPr>
      <w:ind w:firstLine="7343"/>
    </w:pPr>
  </w:style>
  <w:style w:type="paragraph" w:customStyle="1" w:styleId="ui-icon18">
    <w:name w:val="ui-icon18"/>
    <w:basedOn w:val="a8"/>
    <w:qFormat/>
    <w:rsid w:val="00986055"/>
    <w:pPr>
      <w:ind w:firstLine="7343"/>
    </w:pPr>
  </w:style>
  <w:style w:type="paragraph" w:customStyle="1" w:styleId="ui-icon19">
    <w:name w:val="ui-icon19"/>
    <w:basedOn w:val="a8"/>
    <w:qFormat/>
    <w:rsid w:val="00986055"/>
    <w:pPr>
      <w:ind w:firstLine="7343"/>
    </w:pPr>
  </w:style>
  <w:style w:type="paragraph" w:customStyle="1" w:styleId="ui-dialog-titlebar1">
    <w:name w:val="ui-dialog-titlebar1"/>
    <w:basedOn w:val="a8"/>
    <w:qFormat/>
    <w:rsid w:val="00986055"/>
  </w:style>
  <w:style w:type="paragraph" w:customStyle="1" w:styleId="ui-dialog-title1">
    <w:name w:val="ui-dialog-title1"/>
    <w:basedOn w:val="a8"/>
    <w:qFormat/>
    <w:rsid w:val="00986055"/>
    <w:pPr>
      <w:spacing w:before="0" w:beforeAutospacing="0" w:after="0" w:afterAutospacing="0"/>
    </w:pPr>
  </w:style>
  <w:style w:type="paragraph" w:customStyle="1" w:styleId="ui-dialog-titlebar-close1">
    <w:name w:val="ui-dialog-titlebar-close1"/>
    <w:basedOn w:val="a8"/>
    <w:qFormat/>
    <w:rsid w:val="00986055"/>
    <w:pPr>
      <w:spacing w:before="0" w:beforeAutospacing="0" w:after="0" w:afterAutospacing="0"/>
    </w:pPr>
  </w:style>
  <w:style w:type="paragraph" w:customStyle="1" w:styleId="ui-dialog-titlebar-close2">
    <w:name w:val="ui-dialog-titlebar-close2"/>
    <w:basedOn w:val="a8"/>
    <w:qFormat/>
    <w:rsid w:val="00986055"/>
    <w:pPr>
      <w:spacing w:before="0" w:beforeAutospacing="0" w:after="0" w:afterAutospacing="0"/>
    </w:pPr>
  </w:style>
  <w:style w:type="paragraph" w:customStyle="1" w:styleId="ui-dialog-content1">
    <w:name w:val="ui-dialog-content1"/>
    <w:basedOn w:val="a8"/>
    <w:qFormat/>
    <w:rsid w:val="00986055"/>
  </w:style>
  <w:style w:type="paragraph" w:customStyle="1" w:styleId="ui-dialog-buttonpane1">
    <w:name w:val="ui-dialog-buttonpane1"/>
    <w:basedOn w:val="a8"/>
    <w:qFormat/>
    <w:rsid w:val="00986055"/>
    <w:pPr>
      <w:spacing w:before="120" w:beforeAutospacing="0" w:after="0" w:afterAutospacing="0"/>
    </w:pPr>
  </w:style>
  <w:style w:type="paragraph" w:customStyle="1" w:styleId="ui-resizable-se1">
    <w:name w:val="ui-resizable-se1"/>
    <w:basedOn w:val="a8"/>
    <w:qFormat/>
    <w:rsid w:val="00986055"/>
  </w:style>
  <w:style w:type="paragraph" w:customStyle="1" w:styleId="ui-dialog-titlebar-close3">
    <w:name w:val="ui-dialog-titlebar-close3"/>
    <w:basedOn w:val="a8"/>
    <w:qFormat/>
    <w:rsid w:val="00986055"/>
    <w:pPr>
      <w:spacing w:before="0" w:beforeAutospacing="0" w:after="0" w:afterAutospacing="0"/>
    </w:pPr>
  </w:style>
  <w:style w:type="paragraph" w:customStyle="1" w:styleId="ui-dialog-titlebar2">
    <w:name w:val="ui-dialog-titlebar2"/>
    <w:basedOn w:val="a8"/>
    <w:qFormat/>
    <w:rsid w:val="00986055"/>
  </w:style>
  <w:style w:type="paragraph" w:customStyle="1" w:styleId="ui-widget-header1">
    <w:name w:val="ui-widget-header1"/>
    <w:basedOn w:val="a8"/>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qFormat/>
    <w:rsid w:val="00986055"/>
  </w:style>
  <w:style w:type="paragraph" w:customStyle="1" w:styleId="ui-dialog-buttonpane2">
    <w:name w:val="ui-dialog-buttonpane2"/>
    <w:basedOn w:val="a8"/>
    <w:qFormat/>
    <w:rsid w:val="00986055"/>
    <w:pPr>
      <w:spacing w:before="0" w:beforeAutospacing="0" w:after="0" w:afterAutospacing="0"/>
    </w:pPr>
  </w:style>
  <w:style w:type="paragraph" w:customStyle="1" w:styleId="special-label1">
    <w:name w:val="special-label1"/>
    <w:basedOn w:val="a8"/>
    <w:qFormat/>
    <w:rsid w:val="00986055"/>
    <w:rPr>
      <w:color w:val="808080"/>
    </w:rPr>
  </w:style>
  <w:style w:type="paragraph" w:customStyle="1" w:styleId="special-query1">
    <w:name w:val="special-query1"/>
    <w:basedOn w:val="a8"/>
    <w:qFormat/>
    <w:rsid w:val="00986055"/>
    <w:rPr>
      <w:i/>
      <w:iCs/>
      <w:color w:val="000000"/>
    </w:rPr>
  </w:style>
  <w:style w:type="paragraph" w:customStyle="1" w:styleId="special-hover1">
    <w:name w:val="special-hover1"/>
    <w:basedOn w:val="a8"/>
    <w:qFormat/>
    <w:rsid w:val="00986055"/>
    <w:pPr>
      <w:shd w:val="clear" w:color="auto" w:fill="C0C0C0"/>
    </w:pPr>
  </w:style>
  <w:style w:type="paragraph" w:customStyle="1" w:styleId="special-label2">
    <w:name w:val="special-label2"/>
    <w:basedOn w:val="a8"/>
    <w:qFormat/>
    <w:rsid w:val="00986055"/>
    <w:rPr>
      <w:color w:val="FFFFFF"/>
    </w:rPr>
  </w:style>
  <w:style w:type="paragraph" w:customStyle="1" w:styleId="special-query2">
    <w:name w:val="special-query2"/>
    <w:basedOn w:val="a8"/>
    <w:qFormat/>
    <w:rsid w:val="00986055"/>
    <w:rPr>
      <w:color w:val="FFFFFF"/>
    </w:rPr>
  </w:style>
  <w:style w:type="paragraph" w:customStyle="1" w:styleId="mw-specialpage-summary1">
    <w:name w:val="mw-specialpage-summary1"/>
    <w:basedOn w:val="a8"/>
    <w:qFormat/>
    <w:rsid w:val="00986055"/>
    <w:rPr>
      <w:vanish/>
    </w:rPr>
  </w:style>
  <w:style w:type="paragraph" w:customStyle="1" w:styleId="editsection1">
    <w:name w:val="editsection1"/>
    <w:basedOn w:val="a8"/>
    <w:qFormat/>
    <w:rsid w:val="00986055"/>
    <w:rPr>
      <w:sz w:val="20"/>
      <w:szCs w:val="20"/>
    </w:rPr>
  </w:style>
  <w:style w:type="paragraph" w:customStyle="1" w:styleId="mw-headline1">
    <w:name w:val="mw-headline1"/>
    <w:basedOn w:val="a8"/>
    <w:qFormat/>
    <w:rsid w:val="00986055"/>
    <w:pPr>
      <w:ind w:right="72"/>
    </w:pPr>
  </w:style>
  <w:style w:type="paragraph" w:customStyle="1" w:styleId="legendlike1">
    <w:name w:val="legendlike1"/>
    <w:basedOn w:val="a8"/>
    <w:qFormat/>
    <w:rsid w:val="00986055"/>
    <w:pPr>
      <w:spacing w:before="0" w:beforeAutospacing="0"/>
    </w:pPr>
  </w:style>
  <w:style w:type="paragraph" w:customStyle="1" w:styleId="legendtextlike1">
    <w:name w:val="legendtextlike1"/>
    <w:basedOn w:val="a8"/>
    <w:qFormat/>
    <w:rsid w:val="00986055"/>
    <w:pPr>
      <w:shd w:val="clear" w:color="auto" w:fill="FFFFFF"/>
    </w:pPr>
  </w:style>
  <w:style w:type="paragraph" w:customStyle="1" w:styleId="scrollbar1">
    <w:name w:val="scrollbar1"/>
    <w:basedOn w:val="a8"/>
    <w:qFormat/>
    <w:rsid w:val="00986055"/>
  </w:style>
  <w:style w:type="paragraph" w:customStyle="1" w:styleId="scrollbarcontainer1">
    <w:name w:val="scrollbarcontainer1"/>
    <w:basedOn w:val="a8"/>
    <w:qFormat/>
    <w:rsid w:val="00986055"/>
  </w:style>
  <w:style w:type="paragraph" w:customStyle="1" w:styleId="magnify1">
    <w:name w:val="magnify1"/>
    <w:basedOn w:val="a8"/>
    <w:qFormat/>
    <w:rsid w:val="00986055"/>
    <w:rPr>
      <w:vanish/>
    </w:rPr>
  </w:style>
  <w:style w:type="paragraph" w:customStyle="1" w:styleId="infoboximage1">
    <w:name w:val="infoboximage1"/>
    <w:basedOn w:val="a8"/>
    <w:qFormat/>
    <w:rsid w:val="00986055"/>
    <w:pPr>
      <w:shd w:val="clear" w:color="auto" w:fill="FFFFFF"/>
      <w:spacing w:before="0" w:beforeAutospacing="0"/>
      <w:jc w:val="center"/>
    </w:pPr>
    <w:rPr>
      <w:color w:val="000000"/>
    </w:rPr>
  </w:style>
  <w:style w:type="paragraph" w:customStyle="1" w:styleId="infoboxsoustitre1">
    <w:name w:val="infoboxsoustitre1"/>
    <w:basedOn w:val="a8"/>
    <w:qFormat/>
    <w:rsid w:val="00986055"/>
    <w:pPr>
      <w:spacing w:line="480" w:lineRule="auto"/>
      <w:jc w:val="center"/>
    </w:pPr>
    <w:rPr>
      <w:b/>
      <w:bCs/>
      <w:color w:val="000000"/>
      <w:sz w:val="28"/>
      <w:szCs w:val="28"/>
    </w:rPr>
  </w:style>
  <w:style w:type="paragraph" w:customStyle="1" w:styleId="latitude1">
    <w:name w:val="latitude1"/>
    <w:basedOn w:val="a8"/>
    <w:qFormat/>
    <w:rsid w:val="00986055"/>
  </w:style>
  <w:style w:type="paragraph" w:customStyle="1" w:styleId="entete1">
    <w:name w:val="entete1"/>
    <w:basedOn w:val="a8"/>
    <w:qFormat/>
    <w:rsid w:val="00986055"/>
    <w:pPr>
      <w:spacing w:line="288" w:lineRule="atLeast"/>
      <w:jc w:val="center"/>
    </w:pPr>
    <w:rPr>
      <w:b/>
      <w:bCs/>
      <w:color w:val="000000"/>
      <w:sz w:val="36"/>
      <w:szCs w:val="36"/>
    </w:rPr>
  </w:style>
  <w:style w:type="paragraph" w:customStyle="1" w:styleId="media1">
    <w:name w:val="media1"/>
    <w:basedOn w:val="a8"/>
    <w:qFormat/>
    <w:rsid w:val="00986055"/>
    <w:pPr>
      <w:jc w:val="center"/>
    </w:pPr>
    <w:rPr>
      <w:b/>
      <w:bCs/>
      <w:color w:val="000000"/>
    </w:rPr>
  </w:style>
  <w:style w:type="paragraph" w:customStyle="1" w:styleId="entete2">
    <w:name w:val="entete2"/>
    <w:basedOn w:val="a8"/>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qFormat/>
    <w:rsid w:val="00986055"/>
  </w:style>
  <w:style w:type="paragraph" w:customStyle="1" w:styleId="thumbinner1">
    <w:name w:val="thumbinner1"/>
    <w:basedOn w:val="a8"/>
    <w:qFormat/>
    <w:rsid w:val="00986055"/>
  </w:style>
  <w:style w:type="paragraph" w:customStyle="1" w:styleId="thumb1">
    <w:name w:val="thumb1"/>
    <w:basedOn w:val="a8"/>
    <w:qFormat/>
    <w:rsid w:val="00986055"/>
  </w:style>
  <w:style w:type="paragraph" w:customStyle="1" w:styleId="thumbcaption1">
    <w:name w:val="thumbcaption1"/>
    <w:basedOn w:val="a8"/>
    <w:qFormat/>
    <w:rsid w:val="00986055"/>
    <w:rPr>
      <w:vanish/>
    </w:rPr>
  </w:style>
  <w:style w:type="paragraph" w:customStyle="1" w:styleId="legend1">
    <w:name w:val="legend1"/>
    <w:basedOn w:val="a8"/>
    <w:qFormat/>
    <w:rsid w:val="00986055"/>
    <w:pPr>
      <w:spacing w:before="75" w:beforeAutospacing="0" w:after="120" w:afterAutospacing="0"/>
      <w:jc w:val="center"/>
    </w:pPr>
    <w:rPr>
      <w:sz w:val="22"/>
      <w:szCs w:val="22"/>
    </w:rPr>
  </w:style>
  <w:style w:type="paragraph" w:customStyle="1" w:styleId="image21">
    <w:name w:val="image21"/>
    <w:basedOn w:val="a8"/>
    <w:qFormat/>
    <w:rsid w:val="00986055"/>
    <w:pPr>
      <w:jc w:val="center"/>
    </w:pPr>
  </w:style>
  <w:style w:type="paragraph" w:customStyle="1" w:styleId="bloc1">
    <w:name w:val="bloc1"/>
    <w:basedOn w:val="a8"/>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qFormat/>
    <w:rsid w:val="00986055"/>
    <w:pPr>
      <w:spacing w:before="0" w:beforeAutospacing="0" w:after="0" w:afterAutospacing="0"/>
      <w:jc w:val="right"/>
    </w:pPr>
    <w:rPr>
      <w:sz w:val="19"/>
      <w:szCs w:val="19"/>
    </w:rPr>
  </w:style>
  <w:style w:type="paragraph" w:customStyle="1" w:styleId="prevbloc1">
    <w:name w:val="prev_bloc1"/>
    <w:basedOn w:val="a8"/>
    <w:qFormat/>
    <w:rsid w:val="00986055"/>
  </w:style>
  <w:style w:type="paragraph" w:customStyle="1" w:styleId="nextbloc1">
    <w:name w:val="next_bloc1"/>
    <w:basedOn w:val="a8"/>
    <w:qFormat/>
    <w:rsid w:val="00986055"/>
    <w:pPr>
      <w:jc w:val="right"/>
    </w:pPr>
  </w:style>
  <w:style w:type="paragraph" w:customStyle="1" w:styleId="entete3">
    <w:name w:val="entete3"/>
    <w:basedOn w:val="a8"/>
    <w:qFormat/>
    <w:rsid w:val="00986055"/>
  </w:style>
  <w:style w:type="paragraph" w:customStyle="1" w:styleId="bloc2">
    <w:name w:val="bloc2"/>
    <w:basedOn w:val="a8"/>
    <w:qFormat/>
    <w:rsid w:val="00986055"/>
  </w:style>
  <w:style w:type="paragraph" w:customStyle="1" w:styleId="taxoboxclassification1">
    <w:name w:val="taxobox_classification1"/>
    <w:basedOn w:val="a8"/>
    <w:qFormat/>
    <w:rsid w:val="00986055"/>
    <w:rPr>
      <w:i/>
      <w:iCs/>
    </w:rPr>
  </w:style>
  <w:style w:type="paragraph" w:customStyle="1" w:styleId="rnormal1">
    <w:name w:val="rnormal1"/>
    <w:basedOn w:val="a8"/>
    <w:qFormat/>
    <w:rsid w:val="00986055"/>
  </w:style>
  <w:style w:type="paragraph" w:customStyle="1" w:styleId="imgtoogle1">
    <w:name w:val="img_toogle1"/>
    <w:basedOn w:val="a8"/>
    <w:qFormat/>
    <w:rsid w:val="00986055"/>
  </w:style>
  <w:style w:type="paragraph" w:customStyle="1" w:styleId="atoogle1">
    <w:name w:val="a_toogle1"/>
    <w:basedOn w:val="a8"/>
    <w:qFormat/>
    <w:rsid w:val="00986055"/>
    <w:pPr>
      <w:jc w:val="center"/>
    </w:pPr>
    <w:rPr>
      <w:sz w:val="23"/>
      <w:szCs w:val="23"/>
    </w:rPr>
  </w:style>
  <w:style w:type="paragraph" w:customStyle="1" w:styleId="geopoint1">
    <w:name w:val="geopoint1"/>
    <w:basedOn w:val="a8"/>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qFormat/>
    <w:rsid w:val="00986055"/>
    <w:pPr>
      <w:spacing w:before="0" w:beforeAutospacing="0" w:after="0" w:afterAutospacing="0"/>
    </w:pPr>
  </w:style>
  <w:style w:type="paragraph" w:customStyle="1" w:styleId="titre1">
    <w:name w:val="titre1"/>
    <w:basedOn w:val="a8"/>
    <w:qFormat/>
    <w:rsid w:val="00986055"/>
    <w:pPr>
      <w:spacing w:before="48" w:beforeAutospacing="0" w:after="48" w:afterAutospacing="0"/>
      <w:jc w:val="center"/>
    </w:pPr>
  </w:style>
  <w:style w:type="paragraph" w:customStyle="1" w:styleId="e6e73">
    <w:name w:val="¶e6e7аголовок 3"/>
    <w:basedOn w:val="a8"/>
    <w:next w:val="a8"/>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qFormat/>
    <w:rsid w:val="00986055"/>
    <w:pPr>
      <w:suppressAutoHyphens/>
      <w:spacing w:before="280" w:beforeAutospacing="0" w:after="280" w:afterAutospacing="0"/>
    </w:pPr>
    <w:rPr>
      <w:rFonts w:eastAsia="Times New Roman"/>
      <w:lang w:eastAsia="ar-SA"/>
    </w:rPr>
  </w:style>
  <w:style w:type="paragraph" w:customStyle="1" w:styleId="l1">
    <w:name w:val="l1"/>
    <w:basedOn w:val="a8"/>
    <w:qFormat/>
    <w:rsid w:val="00986055"/>
    <w:rPr>
      <w:rFonts w:eastAsia="Times New Roman"/>
    </w:rPr>
  </w:style>
  <w:style w:type="character" w:customStyle="1" w:styleId="afffffffffa">
    <w:name w:val="Подпись к таблице_"/>
    <w:link w:val="afffffffffb"/>
    <w:qFormat/>
    <w:locked/>
    <w:rsid w:val="00986055"/>
    <w:rPr>
      <w:sz w:val="17"/>
      <w:shd w:val="clear" w:color="auto" w:fill="FFFFFF"/>
    </w:rPr>
  </w:style>
  <w:style w:type="paragraph" w:customStyle="1" w:styleId="afffffffffb">
    <w:name w:val="Подпись к таблице"/>
    <w:basedOn w:val="a8"/>
    <w:link w:val="afffffffffa"/>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qFormat/>
    <w:locked/>
    <w:rsid w:val="00986055"/>
    <w:rPr>
      <w:sz w:val="14"/>
      <w:shd w:val="clear" w:color="auto" w:fill="FFFFFF"/>
    </w:rPr>
  </w:style>
  <w:style w:type="paragraph" w:customStyle="1" w:styleId="6b">
    <w:name w:val="Основной текст (6)"/>
    <w:basedOn w:val="a8"/>
    <w:link w:val="6a"/>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qFormat/>
    <w:rsid w:val="00986055"/>
    <w:pPr>
      <w:ind w:firstLine="0"/>
      <w:jc w:val="center"/>
    </w:pPr>
    <w:rPr>
      <w:rFonts w:ascii="Times New Roman" w:hAnsi="Times New Roman"/>
      <w:b/>
      <w:sz w:val="20"/>
    </w:rPr>
  </w:style>
  <w:style w:type="character" w:customStyle="1" w:styleId="nameautor4">
    <w:name w:val="name_autor4"/>
    <w:qFormat/>
    <w:rsid w:val="00986055"/>
    <w:rPr>
      <w:sz w:val="22"/>
    </w:rPr>
  </w:style>
  <w:style w:type="character" w:customStyle="1" w:styleId="useremail">
    <w:name w:val="useremail"/>
    <w:qFormat/>
    <w:rsid w:val="00986055"/>
    <w:rPr>
      <w:b/>
      <w:color w:val="555555"/>
    </w:rPr>
  </w:style>
  <w:style w:type="character" w:customStyle="1" w:styleId="sel1">
    <w:name w:val="sel1"/>
    <w:qFormat/>
    <w:rsid w:val="00986055"/>
    <w:rPr>
      <w:shd w:val="clear" w:color="auto" w:fill="000000"/>
    </w:rPr>
  </w:style>
  <w:style w:type="character" w:customStyle="1" w:styleId="1ffffff8">
    <w:name w:val="Основной текст + Курсив1"/>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qFormat/>
    <w:rsid w:val="00986055"/>
    <w:rPr>
      <w:rFonts w:ascii="Times New Roman" w:hAnsi="Times New Roman"/>
      <w:b/>
      <w:i/>
      <w:spacing w:val="0"/>
      <w:sz w:val="20"/>
    </w:rPr>
  </w:style>
  <w:style w:type="character" w:customStyle="1" w:styleId="sel11">
    <w:name w:val="sel11"/>
    <w:qFormat/>
    <w:rsid w:val="00986055"/>
    <w:rPr>
      <w:b/>
    </w:rPr>
  </w:style>
  <w:style w:type="character" w:customStyle="1" w:styleId="bodyouter">
    <w:name w:val="body_outer"/>
    <w:qFormat/>
    <w:rsid w:val="00986055"/>
  </w:style>
  <w:style w:type="character" w:customStyle="1" w:styleId="at3">
    <w:name w:val="at3"/>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qFormat/>
    <w:rsid w:val="00986055"/>
  </w:style>
  <w:style w:type="character" w:customStyle="1" w:styleId="tooltipextranews">
    <w:name w:val="tooltip_extranews"/>
    <w:qFormat/>
    <w:rsid w:val="00986055"/>
    <w:rPr>
      <w:rFonts w:ascii="Times New Roman" w:hAnsi="Times New Roman"/>
    </w:rPr>
  </w:style>
  <w:style w:type="character" w:customStyle="1" w:styleId="citecrochet1">
    <w:name w:val="cite_crochet1"/>
    <w:qFormat/>
    <w:rsid w:val="00986055"/>
    <w:rPr>
      <w:rFonts w:ascii="Times New Roman" w:hAnsi="Times New Roman"/>
      <w:vanish/>
    </w:rPr>
  </w:style>
  <w:style w:type="character" w:customStyle="1" w:styleId="nowrap1">
    <w:name w:val="nowrap1"/>
    <w:qFormat/>
    <w:rsid w:val="00986055"/>
    <w:rPr>
      <w:rFonts w:ascii="Times New Roman" w:hAnsi="Times New Roman"/>
    </w:rPr>
  </w:style>
  <w:style w:type="character" w:customStyle="1" w:styleId="needref">
    <w:name w:val="need_ref"/>
    <w:qFormat/>
    <w:rsid w:val="00986055"/>
    <w:rPr>
      <w:rFonts w:ascii="Times New Roman" w:hAnsi="Times New Roman"/>
    </w:rPr>
  </w:style>
  <w:style w:type="character" w:customStyle="1" w:styleId="up">
    <w:name w:val="up"/>
    <w:qFormat/>
    <w:rsid w:val="00986055"/>
    <w:rPr>
      <w:rFonts w:ascii="Times New Roman" w:hAnsi="Times New Roman"/>
    </w:rPr>
  </w:style>
  <w:style w:type="character" w:customStyle="1" w:styleId="down">
    <w:name w:val="down"/>
    <w:qFormat/>
    <w:rsid w:val="00986055"/>
    <w:rPr>
      <w:rFonts w:ascii="Times New Roman" w:hAnsi="Times New Roman"/>
    </w:rPr>
  </w:style>
  <w:style w:type="character" w:customStyle="1" w:styleId="ref">
    <w:name w:val="ref"/>
    <w:qFormat/>
    <w:rsid w:val="00986055"/>
    <w:rPr>
      <w:rFonts w:ascii="Times New Roman" w:hAnsi="Times New Roman"/>
    </w:rPr>
  </w:style>
  <w:style w:type="character" w:customStyle="1" w:styleId="up1">
    <w:name w:val="up1"/>
    <w:qFormat/>
    <w:rsid w:val="00986055"/>
    <w:rPr>
      <w:rFonts w:ascii="Times New Roman" w:hAnsi="Times New Roman"/>
      <w:color w:val="0645AD"/>
    </w:rPr>
  </w:style>
  <w:style w:type="character" w:customStyle="1" w:styleId="down1">
    <w:name w:val="down1"/>
    <w:qFormat/>
    <w:rsid w:val="00986055"/>
    <w:rPr>
      <w:rFonts w:ascii="Times New Roman" w:hAnsi="Times New Roman"/>
      <w:color w:val="0645AD"/>
    </w:rPr>
  </w:style>
  <w:style w:type="character" w:customStyle="1" w:styleId="up2">
    <w:name w:val="up2"/>
    <w:qFormat/>
    <w:rsid w:val="00986055"/>
    <w:rPr>
      <w:rFonts w:ascii="Times New Roman" w:hAnsi="Times New Roman"/>
      <w:vanish/>
    </w:rPr>
  </w:style>
  <w:style w:type="character" w:customStyle="1" w:styleId="down2">
    <w:name w:val="down2"/>
    <w:qFormat/>
    <w:rsid w:val="00986055"/>
    <w:rPr>
      <w:rFonts w:ascii="Times New Roman" w:hAnsi="Times New Roman"/>
      <w:vanish/>
    </w:rPr>
  </w:style>
  <w:style w:type="character" w:customStyle="1" w:styleId="toctoggle">
    <w:name w:val="toctoggle"/>
    <w:qFormat/>
    <w:rsid w:val="00986055"/>
    <w:rPr>
      <w:rFonts w:ascii="Times New Roman" w:hAnsi="Times New Roman"/>
    </w:rPr>
  </w:style>
  <w:style w:type="character" w:customStyle="1" w:styleId="tocnumber">
    <w:name w:val="tocnumber"/>
    <w:qFormat/>
    <w:rsid w:val="00986055"/>
    <w:rPr>
      <w:rFonts w:ascii="Times New Roman" w:hAnsi="Times New Roman"/>
    </w:rPr>
  </w:style>
  <w:style w:type="character" w:customStyle="1" w:styleId="romain1">
    <w:name w:val="romain1"/>
    <w:qFormat/>
    <w:rsid w:val="00986055"/>
    <w:rPr>
      <w:rFonts w:ascii="Times New Roman" w:hAnsi="Times New Roman"/>
      <w:smallCaps/>
    </w:rPr>
  </w:style>
  <w:style w:type="character" w:customStyle="1" w:styleId="editsection2">
    <w:name w:val="editsection2"/>
    <w:qFormat/>
    <w:rsid w:val="00986055"/>
    <w:rPr>
      <w:rFonts w:ascii="Times New Roman" w:hAnsi="Times New Roman"/>
    </w:rPr>
  </w:style>
  <w:style w:type="character" w:customStyle="1" w:styleId="mw-headline2">
    <w:name w:val="mw-headline2"/>
    <w:qFormat/>
    <w:rsid w:val="00986055"/>
    <w:rPr>
      <w:rFonts w:ascii="Times New Roman" w:hAnsi="Times New Roman"/>
    </w:rPr>
  </w:style>
  <w:style w:type="character" w:customStyle="1" w:styleId="750">
    <w:name w:val="Основной текст (7)5"/>
    <w:qFormat/>
    <w:rsid w:val="00986055"/>
    <w:rPr>
      <w:rFonts w:ascii="Times New Roman" w:hAnsi="Times New Roman"/>
      <w:spacing w:val="0"/>
      <w:sz w:val="20"/>
    </w:rPr>
  </w:style>
  <w:style w:type="character" w:customStyle="1" w:styleId="term1">
    <w:name w:val="term1"/>
    <w:qFormat/>
    <w:rsid w:val="00986055"/>
    <w:rPr>
      <w:b/>
      <w:i/>
      <w:color w:val="121F48"/>
    </w:rPr>
  </w:style>
  <w:style w:type="character" w:customStyle="1" w:styleId="fontstyle290">
    <w:name w:val="fontstyle2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semiHidden/>
    <w:qFormat/>
    <w:locked/>
    <w:rsid w:val="00986055"/>
    <w:rPr>
      <w:lang w:eastAsia="ru-RU"/>
    </w:rPr>
  </w:style>
  <w:style w:type="character" w:customStyle="1" w:styleId="style50">
    <w:name w:val="style5"/>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986055"/>
    <w:rPr>
      <w:lang w:val="ru-RU" w:eastAsia="ru-RU"/>
    </w:rPr>
  </w:style>
  <w:style w:type="character" w:customStyle="1" w:styleId="gapspan">
    <w:name w:val="gapspan"/>
    <w:qFormat/>
    <w:rsid w:val="00986055"/>
  </w:style>
  <w:style w:type="character" w:customStyle="1" w:styleId="721">
    <w:name w:val="Основной текст (7)2"/>
    <w:qFormat/>
    <w:rsid w:val="00986055"/>
    <w:rPr>
      <w:rFonts w:ascii="Times New Roman" w:hAnsi="Times New Roman"/>
      <w:spacing w:val="0"/>
      <w:sz w:val="20"/>
    </w:rPr>
  </w:style>
  <w:style w:type="character" w:customStyle="1" w:styleId="760">
    <w:name w:val="Основной текст (7)6"/>
    <w:qFormat/>
    <w:rsid w:val="00986055"/>
    <w:rPr>
      <w:rFonts w:ascii="Times New Roman" w:hAnsi="Times New Roman"/>
      <w:spacing w:val="0"/>
      <w:sz w:val="20"/>
    </w:rPr>
  </w:style>
  <w:style w:type="character" w:customStyle="1" w:styleId="Absatz-Standardschriftart">
    <w:name w:val="Absatz-Standardschriftart"/>
    <w:qFormat/>
    <w:rsid w:val="00986055"/>
  </w:style>
  <w:style w:type="character" w:customStyle="1" w:styleId="WW-Absatz-Standardschriftart">
    <w:name w:val="WW-Absatz-Standardschriftart"/>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qFormat/>
    <w:rsid w:val="00986055"/>
    <w:rPr>
      <w:rFonts w:ascii="Times New Roman" w:hAnsi="Times New Roman"/>
      <w:b/>
      <w:sz w:val="20"/>
    </w:rPr>
  </w:style>
  <w:style w:type="character" w:customStyle="1" w:styleId="b-serp-urlitem">
    <w:name w:val="b-serp-url__item"/>
    <w:qFormat/>
    <w:rsid w:val="00986055"/>
    <w:rPr>
      <w:rFonts w:ascii="Times New Roman" w:hAnsi="Times New Roman"/>
    </w:rPr>
  </w:style>
  <w:style w:type="character" w:customStyle="1" w:styleId="79">
    <w:name w:val="Основной текст (7)9"/>
    <w:qFormat/>
    <w:rsid w:val="00986055"/>
    <w:rPr>
      <w:rFonts w:ascii="Times New Roman" w:hAnsi="Times New Roman"/>
      <w:spacing w:val="0"/>
      <w:sz w:val="20"/>
    </w:rPr>
  </w:style>
  <w:style w:type="character" w:customStyle="1" w:styleId="afffffffffc">
    <w:name w:val="пример"/>
    <w:qFormat/>
    <w:rsid w:val="00986055"/>
    <w:rPr>
      <w:rFonts w:ascii="Times New Roman" w:hAnsi="Times New Roman"/>
    </w:rPr>
  </w:style>
  <w:style w:type="character" w:customStyle="1" w:styleId="first-letter">
    <w:name w:val="first-letter"/>
    <w:qFormat/>
    <w:rsid w:val="00986055"/>
  </w:style>
  <w:style w:type="character" w:customStyle="1" w:styleId="indicateur-langue1">
    <w:name w:val="indicateur-langue1"/>
    <w:qFormat/>
    <w:rsid w:val="00986055"/>
    <w:rPr>
      <w:rFonts w:ascii="Courier New" w:hAnsi="Courier New"/>
      <w:b/>
      <w:sz w:val="24"/>
    </w:rPr>
  </w:style>
  <w:style w:type="character" w:customStyle="1" w:styleId="italique1">
    <w:name w:val="italique1"/>
    <w:qFormat/>
    <w:rsid w:val="00986055"/>
    <w:rPr>
      <w:i/>
    </w:rPr>
  </w:style>
  <w:style w:type="character" w:customStyle="1" w:styleId="hl21">
    <w:name w:val="hl21"/>
    <w:qFormat/>
    <w:rsid w:val="00986055"/>
    <w:rPr>
      <w:b/>
      <w:sz w:val="24"/>
    </w:rPr>
  </w:style>
  <w:style w:type="character" w:customStyle="1" w:styleId="m1">
    <w:name w:val="m1"/>
    <w:qFormat/>
    <w:rsid w:val="00986055"/>
    <w:rPr>
      <w:rFonts w:ascii="Tahoma" w:hAnsi="Tahoma"/>
      <w:sz w:val="18"/>
      <w:u w:val="none"/>
    </w:rPr>
  </w:style>
  <w:style w:type="character" w:customStyle="1" w:styleId="trd12">
    <w:name w:val="trd12"/>
    <w:qFormat/>
    <w:rsid w:val="00986055"/>
  </w:style>
  <w:style w:type="character" w:customStyle="1" w:styleId="mr1">
    <w:name w:val="mr1"/>
    <w:qFormat/>
    <w:rsid w:val="00986055"/>
    <w:rPr>
      <w:rFonts w:ascii="Tahoma" w:hAnsi="Tahoma"/>
      <w:color w:val="800000"/>
      <w:sz w:val="18"/>
      <w:u w:val="none"/>
    </w:rPr>
  </w:style>
  <w:style w:type="character" w:customStyle="1" w:styleId="trd121">
    <w:name w:val="trd121"/>
    <w:qFormat/>
    <w:rsid w:val="00986055"/>
    <w:rPr>
      <w:rFonts w:ascii="Arial" w:hAnsi="Arial"/>
      <w:b/>
      <w:color w:val="800000"/>
      <w:sz w:val="18"/>
      <w:u w:val="none"/>
    </w:rPr>
  </w:style>
  <w:style w:type="character" w:customStyle="1" w:styleId="hlnormal">
    <w:name w:val="hlnormal"/>
    <w:qFormat/>
    <w:rsid w:val="00986055"/>
  </w:style>
  <w:style w:type="character" w:customStyle="1" w:styleId="bod1">
    <w:name w:val="bod1"/>
    <w:qFormat/>
    <w:rsid w:val="00986055"/>
  </w:style>
  <w:style w:type="paragraph" w:customStyle="1" w:styleId="911">
    <w:name w:val="Знак91"/>
    <w:basedOn w:val="a8"/>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qFormat/>
    <w:locked/>
    <w:rsid w:val="00986055"/>
    <w:rPr>
      <w:rFonts w:ascii="Arial" w:hAnsi="Arial"/>
      <w:b/>
      <w:kern w:val="32"/>
      <w:sz w:val="32"/>
      <w:lang w:val="ru-RU" w:eastAsia="ru-RU"/>
    </w:rPr>
  </w:style>
  <w:style w:type="character" w:customStyle="1" w:styleId="2112">
    <w:name w:val="Знак2 Знак Знак11"/>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qFormat/>
    <w:locked/>
    <w:rsid w:val="00986055"/>
    <w:rPr>
      <w:rFonts w:ascii="Times New Roman" w:hAnsi="Times New Roman"/>
      <w:sz w:val="24"/>
      <w:lang w:eastAsia="ru-RU"/>
    </w:rPr>
  </w:style>
  <w:style w:type="character" w:customStyle="1" w:styleId="spellingerror">
    <w:name w:val="spellingerror"/>
    <w:qFormat/>
    <w:rsid w:val="00986055"/>
  </w:style>
  <w:style w:type="character" w:customStyle="1" w:styleId="contextualspellingandgrammarerror">
    <w:name w:val="contextualspellingandgrammarerror"/>
    <w:qFormat/>
    <w:rsid w:val="00986055"/>
  </w:style>
  <w:style w:type="character" w:customStyle="1" w:styleId="normaltextrun1">
    <w:name w:val="normaltextrun1"/>
    <w:qFormat/>
    <w:rsid w:val="00986055"/>
  </w:style>
  <w:style w:type="character" w:customStyle="1" w:styleId="eop">
    <w:name w:val="eop"/>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10"/>
    <w:qFormat/>
    <w:locked/>
    <w:rsid w:val="00986055"/>
    <w:rPr>
      <w:rFonts w:ascii="Times New Roman" w:hAnsi="Times New Roman" w:cs="Times New Roman" w:hint="default"/>
      <w:sz w:val="24"/>
      <w:szCs w:val="24"/>
      <w:lang w:val="en-US"/>
    </w:rPr>
  </w:style>
  <w:style w:type="character" w:customStyle="1" w:styleId="229">
    <w:name w:val="Цитата 2 Знак2"/>
    <w:rsid w:val="00986055"/>
    <w:rPr>
      <w:rFonts w:ascii="Times New Roman" w:hAnsi="Times New Roman"/>
      <w:i/>
      <w:iCs/>
      <w:color w:val="000000"/>
      <w:sz w:val="24"/>
      <w:szCs w:val="24"/>
    </w:rPr>
  </w:style>
  <w:style w:type="character" w:customStyle="1" w:styleId="2fff8">
    <w:name w:val="Выделенная цитата Знак2"/>
    <w:uiPriority w:val="30"/>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uiPriority w:val="99"/>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qFormat/>
    <w:rsid w:val="00986055"/>
    <w:pPr>
      <w:spacing w:before="0" w:beforeAutospacing="0" w:after="0" w:afterAutospacing="0"/>
      <w:ind w:left="720"/>
      <w:contextualSpacing/>
    </w:pPr>
    <w:rPr>
      <w:szCs w:val="20"/>
    </w:rPr>
  </w:style>
  <w:style w:type="paragraph" w:customStyle="1" w:styleId="12f0">
    <w:name w:val="Основной текст12"/>
    <w:basedOn w:val="a8"/>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rsid w:val="00986055"/>
    <w:rPr>
      <w:sz w:val="24"/>
      <w:lang w:val="ru-RU" w:eastAsia="en-US"/>
    </w:rPr>
  </w:style>
  <w:style w:type="character" w:customStyle="1" w:styleId="3fff0">
    <w:name w:val="Замещающий текст3"/>
    <w:rsid w:val="00986055"/>
    <w:rPr>
      <w:color w:val="808080"/>
    </w:rPr>
  </w:style>
  <w:style w:type="character" w:customStyle="1" w:styleId="11f5">
    <w:name w:val="Сильное выделение11"/>
    <w:qFormat/>
    <w:rsid w:val="00986055"/>
    <w:rPr>
      <w:b/>
    </w:rPr>
  </w:style>
  <w:style w:type="character" w:customStyle="1" w:styleId="4fb">
    <w:name w:val="Основной текст с отступом Знак4"/>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qFormat/>
    <w:rsid w:val="00986055"/>
    <w:pPr>
      <w:keepNext/>
      <w:widowControl/>
      <w:spacing w:line="240" w:lineRule="auto"/>
      <w:ind w:firstLine="0"/>
      <w:jc w:val="left"/>
    </w:pPr>
    <w:rPr>
      <w:rFonts w:eastAsia="Times New Roman"/>
      <w:sz w:val="24"/>
    </w:rPr>
  </w:style>
  <w:style w:type="paragraph" w:customStyle="1" w:styleId="11f7">
    <w:name w:val="Без интервала11"/>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rsid w:val="00986055"/>
    <w:rPr>
      <w:rFonts w:ascii="Arial" w:hAnsi="Arial"/>
      <w:b/>
      <w:sz w:val="26"/>
    </w:rPr>
  </w:style>
  <w:style w:type="character" w:customStyle="1" w:styleId="3830">
    <w:name w:val="Знак Знак383"/>
    <w:rsid w:val="00986055"/>
    <w:rPr>
      <w:b/>
      <w:sz w:val="28"/>
    </w:rPr>
  </w:style>
  <w:style w:type="character" w:customStyle="1" w:styleId="3730">
    <w:name w:val="Знак Знак373"/>
    <w:rsid w:val="00986055"/>
    <w:rPr>
      <w:b/>
      <w:i/>
      <w:sz w:val="26"/>
    </w:rPr>
  </w:style>
  <w:style w:type="character" w:customStyle="1" w:styleId="3630">
    <w:name w:val="Знак Знак363"/>
    <w:rsid w:val="00986055"/>
    <w:rPr>
      <w:b/>
      <w:sz w:val="22"/>
      <w:lang w:val="ru-RU" w:eastAsia="ru-RU"/>
    </w:rPr>
  </w:style>
  <w:style w:type="character" w:customStyle="1" w:styleId="3530">
    <w:name w:val="Знак Знак353"/>
    <w:rsid w:val="00986055"/>
    <w:rPr>
      <w:sz w:val="24"/>
      <w:lang w:val="ru-RU" w:eastAsia="ru-RU"/>
    </w:rPr>
  </w:style>
  <w:style w:type="character" w:customStyle="1" w:styleId="3430">
    <w:name w:val="Знак Знак343"/>
    <w:rsid w:val="00986055"/>
    <w:rPr>
      <w:rFonts w:ascii="Calibri" w:hAnsi="Calibri"/>
      <w:i/>
      <w:sz w:val="24"/>
      <w:lang w:eastAsia="en-US"/>
    </w:rPr>
  </w:style>
  <w:style w:type="character" w:customStyle="1" w:styleId="3230">
    <w:name w:val="Знак Знак323"/>
    <w:rsid w:val="00986055"/>
    <w:rPr>
      <w:sz w:val="16"/>
    </w:rPr>
  </w:style>
  <w:style w:type="character" w:customStyle="1" w:styleId="3141">
    <w:name w:val="Знак Знак314"/>
    <w:rsid w:val="00986055"/>
    <w:rPr>
      <w:sz w:val="24"/>
    </w:rPr>
  </w:style>
  <w:style w:type="character" w:customStyle="1" w:styleId="302">
    <w:name w:val="Знак Знак302"/>
    <w:rsid w:val="00986055"/>
    <w:rPr>
      <w:sz w:val="24"/>
    </w:rPr>
  </w:style>
  <w:style w:type="character" w:customStyle="1" w:styleId="293">
    <w:name w:val="Знак Знак293"/>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rsid w:val="00986055"/>
    <w:rPr>
      <w:rFonts w:ascii="Tahoma" w:hAnsi="Tahoma"/>
    </w:rPr>
  </w:style>
  <w:style w:type="character" w:customStyle="1" w:styleId="2730">
    <w:name w:val="Знак Знак273"/>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rsid w:val="00986055"/>
    <w:rPr>
      <w:smallCaps/>
      <w:color w:val="C0504D"/>
      <w:u w:val="single"/>
    </w:rPr>
  </w:style>
  <w:style w:type="character" w:customStyle="1" w:styleId="2ffff8">
    <w:name w:val="Сильная ссылка2"/>
    <w:rsid w:val="00986055"/>
    <w:rPr>
      <w:b/>
      <w:smallCaps/>
      <w:color w:val="C0504D"/>
      <w:spacing w:val="5"/>
      <w:u w:val="single"/>
    </w:rPr>
  </w:style>
  <w:style w:type="character" w:customStyle="1" w:styleId="2ffff9">
    <w:name w:val="Название книги2"/>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uiPriority w:val="99"/>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986055"/>
    <w:rPr>
      <w:rFonts w:ascii="Microsoft Sans Serif" w:hAnsi="Microsoft Sans Serif"/>
      <w:i/>
      <w:spacing w:val="30"/>
      <w:sz w:val="24"/>
    </w:rPr>
  </w:style>
  <w:style w:type="character" w:customStyle="1" w:styleId="2ffffb">
    <w:name w:val="Основной текст (2) + Полужирный"/>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uiPriority w:val="99"/>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qFormat/>
    <w:locked/>
    <w:rsid w:val="00986055"/>
    <w:rPr>
      <w:sz w:val="24"/>
      <w:lang w:val="ru-RU" w:eastAsia="ru-RU"/>
    </w:rPr>
  </w:style>
  <w:style w:type="character" w:customStyle="1" w:styleId="4011">
    <w:name w:val="Знак Знак401"/>
    <w:qFormat/>
    <w:locked/>
    <w:rsid w:val="00986055"/>
    <w:rPr>
      <w:b/>
      <w:sz w:val="27"/>
      <w:lang w:val="ru-RU" w:eastAsia="ru-RU"/>
    </w:rPr>
  </w:style>
  <w:style w:type="character" w:customStyle="1" w:styleId="3910">
    <w:name w:val="Знак Знак391"/>
    <w:qFormat/>
    <w:locked/>
    <w:rsid w:val="00986055"/>
    <w:rPr>
      <w:b/>
      <w:sz w:val="28"/>
      <w:lang w:val="ru-RU" w:eastAsia="ru-RU"/>
    </w:rPr>
  </w:style>
  <w:style w:type="character" w:customStyle="1" w:styleId="3810">
    <w:name w:val="Знак Знак381"/>
    <w:qFormat/>
    <w:locked/>
    <w:rsid w:val="00986055"/>
    <w:rPr>
      <w:b/>
      <w:i/>
      <w:sz w:val="26"/>
      <w:lang w:val="ru-RU" w:eastAsia="ru-RU"/>
    </w:rPr>
  </w:style>
  <w:style w:type="character" w:customStyle="1" w:styleId="3710">
    <w:name w:val="Знак Знак371"/>
    <w:qFormat/>
    <w:locked/>
    <w:rsid w:val="00986055"/>
    <w:rPr>
      <w:sz w:val="24"/>
      <w:lang w:val="ru-RU" w:eastAsia="ru-RU"/>
    </w:rPr>
  </w:style>
  <w:style w:type="character" w:customStyle="1" w:styleId="3610">
    <w:name w:val="Знак Знак361"/>
    <w:qFormat/>
    <w:locked/>
    <w:rsid w:val="00986055"/>
    <w:rPr>
      <w:sz w:val="24"/>
      <w:lang w:val="ru-RU" w:eastAsia="ru-RU"/>
    </w:rPr>
  </w:style>
  <w:style w:type="character" w:customStyle="1" w:styleId="3510">
    <w:name w:val="Знак Знак351"/>
    <w:qFormat/>
    <w:locked/>
    <w:rsid w:val="00986055"/>
    <w:rPr>
      <w:i/>
      <w:sz w:val="24"/>
      <w:lang w:val="ru-RU" w:eastAsia="ru-RU"/>
    </w:rPr>
  </w:style>
  <w:style w:type="character" w:customStyle="1" w:styleId="3410">
    <w:name w:val="Знак Знак341"/>
    <w:qFormat/>
    <w:locked/>
    <w:rsid w:val="00986055"/>
    <w:rPr>
      <w:rFonts w:ascii="Arial" w:hAnsi="Arial"/>
      <w:sz w:val="22"/>
      <w:lang w:val="ru-RU" w:eastAsia="ru-RU"/>
    </w:rPr>
  </w:style>
  <w:style w:type="character" w:customStyle="1" w:styleId="3310">
    <w:name w:val="Знак Знак331"/>
    <w:qFormat/>
    <w:locked/>
    <w:rsid w:val="00986055"/>
    <w:rPr>
      <w:rFonts w:ascii="Courier New" w:hAnsi="Courier New"/>
      <w:lang w:val="ru-RU" w:eastAsia="ru-RU"/>
    </w:rPr>
  </w:style>
  <w:style w:type="character" w:customStyle="1" w:styleId="3212">
    <w:name w:val="Знак Знак321"/>
    <w:qFormat/>
    <w:locked/>
    <w:rsid w:val="00986055"/>
    <w:rPr>
      <w:lang w:val="ru-RU" w:eastAsia="ru-RU"/>
    </w:rPr>
  </w:style>
  <w:style w:type="character" w:customStyle="1" w:styleId="3114">
    <w:name w:val="Знак Знак311"/>
    <w:qFormat/>
    <w:locked/>
    <w:rsid w:val="00986055"/>
    <w:rPr>
      <w:sz w:val="24"/>
      <w:lang w:val="ru-RU" w:eastAsia="ru-RU"/>
    </w:rPr>
  </w:style>
  <w:style w:type="character" w:customStyle="1" w:styleId="2910">
    <w:name w:val="Знак Знак291"/>
    <w:qFormat/>
    <w:locked/>
    <w:rsid w:val="00986055"/>
    <w:rPr>
      <w:sz w:val="16"/>
      <w:lang w:val="ru-RU" w:eastAsia="ru-RU"/>
    </w:rPr>
  </w:style>
  <w:style w:type="character" w:customStyle="1" w:styleId="2810">
    <w:name w:val="Знак Знак281"/>
    <w:qFormat/>
    <w:locked/>
    <w:rsid w:val="00986055"/>
    <w:rPr>
      <w:sz w:val="16"/>
      <w:lang w:val="ru-RU" w:eastAsia="ru-RU"/>
    </w:rPr>
  </w:style>
  <w:style w:type="character" w:customStyle="1" w:styleId="2710">
    <w:name w:val="Знак Знак271"/>
    <w:qFormat/>
    <w:locked/>
    <w:rsid w:val="00986055"/>
    <w:rPr>
      <w:rFonts w:ascii="Courier New" w:hAnsi="Courier New"/>
      <w:lang w:val="ru-RU" w:eastAsia="ru-RU"/>
    </w:rPr>
  </w:style>
  <w:style w:type="character" w:customStyle="1" w:styleId="1320">
    <w:name w:val="Знак Знак132"/>
    <w:qFormat/>
    <w:locked/>
    <w:rsid w:val="00986055"/>
    <w:rPr>
      <w:lang w:val="ru-RU" w:eastAsia="ar-SA" w:bidi="ar-SA"/>
    </w:rPr>
  </w:style>
  <w:style w:type="character" w:customStyle="1" w:styleId="1221">
    <w:name w:val="Знак Знак122"/>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qFormat/>
    <w:locked/>
    <w:rsid w:val="00986055"/>
    <w:rPr>
      <w:rFonts w:ascii="Arial" w:hAnsi="Arial"/>
      <w:b/>
      <w:i/>
      <w:sz w:val="28"/>
      <w:lang w:val="ru-RU" w:eastAsia="zh-CN"/>
    </w:rPr>
  </w:style>
  <w:style w:type="character" w:customStyle="1" w:styleId="3920">
    <w:name w:val="Знак Знак392"/>
    <w:qFormat/>
    <w:locked/>
    <w:rsid w:val="00986055"/>
    <w:rPr>
      <w:b/>
      <w:sz w:val="27"/>
      <w:lang w:val="ru-RU" w:eastAsia="zh-CN"/>
    </w:rPr>
  </w:style>
  <w:style w:type="character" w:customStyle="1" w:styleId="3820">
    <w:name w:val="Знак Знак382"/>
    <w:qFormat/>
    <w:locked/>
    <w:rsid w:val="00986055"/>
    <w:rPr>
      <w:b/>
      <w:sz w:val="28"/>
      <w:lang w:val="ru-RU" w:eastAsia="ru-RU"/>
    </w:rPr>
  </w:style>
  <w:style w:type="character" w:customStyle="1" w:styleId="3720">
    <w:name w:val="Знак Знак372"/>
    <w:qFormat/>
    <w:locked/>
    <w:rsid w:val="00986055"/>
    <w:rPr>
      <w:b/>
      <w:i/>
      <w:sz w:val="26"/>
      <w:lang w:val="ru-RU" w:eastAsia="zh-CN"/>
    </w:rPr>
  </w:style>
  <w:style w:type="character" w:customStyle="1" w:styleId="3620">
    <w:name w:val="Знак Знак362"/>
    <w:qFormat/>
    <w:locked/>
    <w:rsid w:val="00986055"/>
    <w:rPr>
      <w:sz w:val="24"/>
      <w:lang w:val="ru-RU" w:eastAsia="ru-RU"/>
    </w:rPr>
  </w:style>
  <w:style w:type="character" w:customStyle="1" w:styleId="3121">
    <w:name w:val="Знак Знак312"/>
    <w:qFormat/>
    <w:locked/>
    <w:rsid w:val="00986055"/>
    <w:rPr>
      <w:rFonts w:ascii="Courier New" w:hAnsi="Courier New"/>
      <w:lang w:val="ru-RU" w:eastAsia="ru-RU"/>
    </w:rPr>
  </w:style>
  <w:style w:type="character" w:customStyle="1" w:styleId="3420">
    <w:name w:val="Знак Знак342"/>
    <w:qFormat/>
    <w:locked/>
    <w:rsid w:val="00986055"/>
    <w:rPr>
      <w:rFonts w:ascii="Calibri" w:hAnsi="Calibri"/>
      <w:i/>
      <w:sz w:val="24"/>
      <w:lang w:val="ru-RU" w:eastAsia="zh-CN"/>
    </w:rPr>
  </w:style>
  <w:style w:type="character" w:customStyle="1" w:styleId="3220">
    <w:name w:val="Знак Знак322"/>
    <w:qFormat/>
    <w:locked/>
    <w:rsid w:val="00986055"/>
    <w:rPr>
      <w:rFonts w:ascii="Arial" w:hAnsi="Arial"/>
      <w:sz w:val="22"/>
      <w:lang w:val="ru-RU" w:eastAsia="ru-RU"/>
    </w:rPr>
  </w:style>
  <w:style w:type="character" w:customStyle="1" w:styleId="3010">
    <w:name w:val="Знак Знак301"/>
    <w:qFormat/>
    <w:locked/>
    <w:rsid w:val="00986055"/>
    <w:rPr>
      <w:lang w:val="ru-RU" w:eastAsia="ru-RU"/>
    </w:rPr>
  </w:style>
  <w:style w:type="character" w:customStyle="1" w:styleId="292">
    <w:name w:val="Знак Знак292"/>
    <w:qFormat/>
    <w:locked/>
    <w:rsid w:val="00986055"/>
    <w:rPr>
      <w:sz w:val="24"/>
      <w:lang w:val="ru-RU" w:eastAsia="zh-CN"/>
    </w:rPr>
  </w:style>
  <w:style w:type="character" w:customStyle="1" w:styleId="2820">
    <w:name w:val="Знак Знак282"/>
    <w:qFormat/>
    <w:locked/>
    <w:rsid w:val="00986055"/>
    <w:rPr>
      <w:sz w:val="24"/>
      <w:lang w:val="ru-RU" w:eastAsia="ru-RU"/>
    </w:rPr>
  </w:style>
  <w:style w:type="character" w:customStyle="1" w:styleId="2720">
    <w:name w:val="Знак Знак272"/>
    <w:qFormat/>
    <w:locked/>
    <w:rsid w:val="00986055"/>
    <w:rPr>
      <w:sz w:val="16"/>
      <w:lang w:val="ru-RU" w:eastAsia="ru-RU"/>
    </w:rPr>
  </w:style>
  <w:style w:type="character" w:customStyle="1" w:styleId="2125">
    <w:name w:val="Знак Знак212"/>
    <w:qFormat/>
    <w:locked/>
    <w:rsid w:val="00986055"/>
    <w:rPr>
      <w:rFonts w:ascii="Tahoma" w:hAnsi="Tahoma"/>
      <w:lang w:val="ru-RU" w:eastAsia="ru-RU"/>
    </w:rPr>
  </w:style>
  <w:style w:type="character" w:customStyle="1" w:styleId="2620">
    <w:name w:val="Знак Знак262"/>
    <w:qFormat/>
    <w:rsid w:val="00986055"/>
    <w:rPr>
      <w:rFonts w:ascii="Cambria" w:hAnsi="Cambria"/>
      <w:b/>
      <w:sz w:val="26"/>
    </w:rPr>
  </w:style>
  <w:style w:type="character" w:customStyle="1" w:styleId="2420">
    <w:name w:val="Знак Знак242"/>
    <w:qFormat/>
    <w:rsid w:val="00986055"/>
    <w:rPr>
      <w:rFonts w:ascii="Times New Roman" w:hAnsi="Times New Roman"/>
      <w:b/>
      <w:i/>
      <w:sz w:val="26"/>
    </w:rPr>
  </w:style>
  <w:style w:type="character" w:customStyle="1" w:styleId="2320">
    <w:name w:val="Знак Знак232"/>
    <w:qFormat/>
    <w:rsid w:val="00986055"/>
    <w:rPr>
      <w:rFonts w:ascii="Times New Roman" w:hAnsi="Times New Roman"/>
      <w:b/>
      <w:sz w:val="22"/>
    </w:rPr>
  </w:style>
  <w:style w:type="character" w:customStyle="1" w:styleId="3131">
    <w:name w:val="Знак Знак313"/>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rsid w:val="00986055"/>
    <w:rPr>
      <w:rFonts w:ascii="Times New Roman" w:hAnsi="Times New Roman"/>
      <w:lang w:eastAsia="en-US"/>
    </w:rPr>
  </w:style>
  <w:style w:type="paragraph" w:customStyle="1" w:styleId="10f0">
    <w:name w:val="Абзац списка10"/>
    <w:basedOn w:val="a8"/>
    <w:uiPriority w:val="99"/>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uiPriority w:val="99"/>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uiPriority w:val="99"/>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uiPriority w:val="99"/>
    <w:rsid w:val="00986055"/>
    <w:rPr>
      <w:rFonts w:ascii="Arial" w:hAnsi="Arial"/>
      <w:b/>
      <w:sz w:val="26"/>
    </w:rPr>
  </w:style>
  <w:style w:type="character" w:customStyle="1" w:styleId="3840">
    <w:name w:val="Знак Знак384"/>
    <w:uiPriority w:val="99"/>
    <w:rsid w:val="00986055"/>
    <w:rPr>
      <w:b/>
      <w:sz w:val="28"/>
    </w:rPr>
  </w:style>
  <w:style w:type="character" w:customStyle="1" w:styleId="3740">
    <w:name w:val="Знак Знак374"/>
    <w:uiPriority w:val="99"/>
    <w:rsid w:val="00986055"/>
    <w:rPr>
      <w:b/>
      <w:i/>
      <w:sz w:val="26"/>
    </w:rPr>
  </w:style>
  <w:style w:type="character" w:customStyle="1" w:styleId="3640">
    <w:name w:val="Знак Знак364"/>
    <w:uiPriority w:val="99"/>
    <w:rsid w:val="00986055"/>
    <w:rPr>
      <w:b/>
      <w:sz w:val="22"/>
      <w:lang w:val="ru-RU" w:eastAsia="ru-RU"/>
    </w:rPr>
  </w:style>
  <w:style w:type="character" w:customStyle="1" w:styleId="3540">
    <w:name w:val="Знак Знак354"/>
    <w:uiPriority w:val="99"/>
    <w:rsid w:val="00986055"/>
    <w:rPr>
      <w:sz w:val="24"/>
      <w:lang w:val="ru-RU" w:eastAsia="ru-RU"/>
    </w:rPr>
  </w:style>
  <w:style w:type="character" w:customStyle="1" w:styleId="3440">
    <w:name w:val="Знак Знак344"/>
    <w:uiPriority w:val="99"/>
    <w:rsid w:val="00986055"/>
    <w:rPr>
      <w:rFonts w:ascii="Calibri" w:hAnsi="Calibri"/>
      <w:i/>
      <w:sz w:val="24"/>
      <w:lang w:eastAsia="en-US"/>
    </w:rPr>
  </w:style>
  <w:style w:type="character" w:customStyle="1" w:styleId="3240">
    <w:name w:val="Знак Знак324"/>
    <w:uiPriority w:val="99"/>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uiPriority w:val="99"/>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uiPriority w:val="99"/>
    <w:rsid w:val="00986055"/>
    <w:rPr>
      <w:sz w:val="24"/>
    </w:rPr>
  </w:style>
  <w:style w:type="character" w:customStyle="1" w:styleId="294">
    <w:name w:val="Знак Знак294"/>
    <w:uiPriority w:val="99"/>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uiPriority w:val="99"/>
    <w:locked/>
    <w:rsid w:val="00986055"/>
    <w:rPr>
      <w:b/>
      <w:sz w:val="27"/>
      <w:lang w:val="ru-RU" w:eastAsia="ru-RU"/>
    </w:rPr>
  </w:style>
  <w:style w:type="character" w:customStyle="1" w:styleId="2840">
    <w:name w:val="Знак Знак284"/>
    <w:uiPriority w:val="99"/>
    <w:rsid w:val="00986055"/>
    <w:rPr>
      <w:rFonts w:ascii="Tahoma" w:hAnsi="Tahoma"/>
    </w:rPr>
  </w:style>
  <w:style w:type="character" w:customStyle="1" w:styleId="2740">
    <w:name w:val="Знак Знак274"/>
    <w:uiPriority w:val="99"/>
    <w:rsid w:val="00986055"/>
    <w:rPr>
      <w:sz w:val="24"/>
    </w:rPr>
  </w:style>
  <w:style w:type="character" w:customStyle="1" w:styleId="1010">
    <w:name w:val="Знак Знак1010"/>
    <w:uiPriority w:val="99"/>
    <w:locked/>
    <w:rsid w:val="00986055"/>
    <w:rPr>
      <w:sz w:val="16"/>
      <w:lang w:val="ru-RU" w:eastAsia="ru-RU"/>
    </w:rPr>
  </w:style>
  <w:style w:type="character" w:customStyle="1" w:styleId="628">
    <w:name w:val="Знак Знак628"/>
    <w:uiPriority w:val="99"/>
    <w:rsid w:val="00986055"/>
    <w:rPr>
      <w:rFonts w:ascii="Arial" w:hAnsi="Arial"/>
      <w:b/>
      <w:i/>
      <w:sz w:val="28"/>
      <w:lang w:val="ru-RU" w:eastAsia="en-US"/>
    </w:rPr>
  </w:style>
  <w:style w:type="character" w:customStyle="1" w:styleId="2140">
    <w:name w:val="Знак Знак214"/>
    <w:uiPriority w:val="99"/>
    <w:locked/>
    <w:rsid w:val="00986055"/>
    <w:rPr>
      <w:sz w:val="24"/>
      <w:lang w:val="en-US"/>
    </w:rPr>
  </w:style>
  <w:style w:type="character" w:customStyle="1" w:styleId="1241">
    <w:name w:val="Знак Знак124"/>
    <w:uiPriority w:val="99"/>
    <w:rsid w:val="00986055"/>
    <w:rPr>
      <w:sz w:val="16"/>
    </w:rPr>
  </w:style>
  <w:style w:type="character" w:customStyle="1" w:styleId="1360">
    <w:name w:val="Знак Знак136"/>
    <w:uiPriority w:val="99"/>
    <w:rsid w:val="00986055"/>
    <w:rPr>
      <w:lang w:val="ru-RU" w:eastAsia="ru-RU"/>
    </w:rPr>
  </w:style>
  <w:style w:type="character" w:customStyle="1" w:styleId="1611">
    <w:name w:val="Знак Знак1611"/>
    <w:uiPriority w:val="99"/>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uiPriority w:val="99"/>
    <w:rsid w:val="00986055"/>
    <w:rPr>
      <w:rFonts w:ascii="Times New Roman" w:hAnsi="Times New Roman"/>
      <w:b/>
      <w:sz w:val="28"/>
    </w:rPr>
  </w:style>
  <w:style w:type="character" w:customStyle="1" w:styleId="22100">
    <w:name w:val="Знак Знак2210"/>
    <w:uiPriority w:val="99"/>
    <w:rsid w:val="00986055"/>
    <w:rPr>
      <w:rFonts w:ascii="Times New Roman" w:hAnsi="Times New Roman"/>
      <w:sz w:val="24"/>
    </w:rPr>
  </w:style>
  <w:style w:type="character" w:customStyle="1" w:styleId="2017">
    <w:name w:val="Знак Знак2017"/>
    <w:uiPriority w:val="99"/>
    <w:rsid w:val="00986055"/>
    <w:rPr>
      <w:rFonts w:ascii="Arial" w:hAnsi="Arial"/>
      <w:sz w:val="22"/>
    </w:rPr>
  </w:style>
  <w:style w:type="character" w:customStyle="1" w:styleId="1910">
    <w:name w:val="Знак Знак1910"/>
    <w:uiPriority w:val="99"/>
    <w:rsid w:val="00986055"/>
    <w:rPr>
      <w:rFonts w:ascii="Times New Roman" w:hAnsi="Times New Roman"/>
      <w:sz w:val="16"/>
      <w:lang w:eastAsia="ru-RU"/>
    </w:rPr>
  </w:style>
  <w:style w:type="character" w:customStyle="1" w:styleId="1812">
    <w:name w:val="Знак Знак1812"/>
    <w:uiPriority w:val="99"/>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uiPriority w:val="99"/>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uiPriority w:val="99"/>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20"/>
      </w:numPr>
    </w:pPr>
  </w:style>
  <w:style w:type="numbering" w:customStyle="1" w:styleId="13">
    <w:name w:val="Стиль нумерованный13"/>
    <w:qFormat/>
    <w:rsid w:val="00986055"/>
    <w:pPr>
      <w:numPr>
        <w:numId w:val="15"/>
      </w:numPr>
    </w:pPr>
  </w:style>
  <w:style w:type="numbering" w:customStyle="1" w:styleId="a0">
    <w:name w:val="Стиль нумерованный полужирный"/>
    <w:rsid w:val="00986055"/>
    <w:pPr>
      <w:numPr>
        <w:numId w:val="21"/>
      </w:numPr>
    </w:pPr>
  </w:style>
  <w:style w:type="numbering" w:customStyle="1" w:styleId="42">
    <w:name w:val="Стиль Стиль нумерованный4"/>
    <w:rsid w:val="00986055"/>
    <w:pPr>
      <w:numPr>
        <w:numId w:val="16"/>
      </w:numPr>
    </w:pPr>
  </w:style>
  <w:style w:type="numbering" w:customStyle="1" w:styleId="a1">
    <w:name w:val="Стиль Стиль нумерованный + многоуровневый"/>
    <w:rsid w:val="00986055"/>
    <w:pPr>
      <w:numPr>
        <w:numId w:val="23"/>
      </w:numPr>
    </w:pPr>
  </w:style>
  <w:style w:type="numbering" w:customStyle="1" w:styleId="20">
    <w:name w:val="Стиль нумерованный2"/>
    <w:rsid w:val="00986055"/>
    <w:pPr>
      <w:numPr>
        <w:numId w:val="17"/>
      </w:numPr>
    </w:pPr>
  </w:style>
  <w:style w:type="numbering" w:customStyle="1" w:styleId="142">
    <w:name w:val="Стиль нумерованный14"/>
    <w:rsid w:val="00986055"/>
    <w:pPr>
      <w:numPr>
        <w:numId w:val="18"/>
      </w:numPr>
    </w:pPr>
  </w:style>
  <w:style w:type="numbering" w:customStyle="1" w:styleId="a4">
    <w:name w:val="Стиль нумерованный"/>
    <w:rsid w:val="00986055"/>
    <w:pPr>
      <w:numPr>
        <w:numId w:val="26"/>
      </w:numPr>
    </w:pPr>
  </w:style>
  <w:style w:type="numbering" w:customStyle="1" w:styleId="32">
    <w:name w:val="Стиль нумерованный3"/>
    <w:rsid w:val="00986055"/>
    <w:pPr>
      <w:numPr>
        <w:numId w:val="27"/>
      </w:numPr>
    </w:pPr>
  </w:style>
  <w:style w:type="numbering" w:customStyle="1" w:styleId="14">
    <w:name w:val="Стиль Стиль нумерованный1"/>
    <w:rsid w:val="00986055"/>
    <w:pPr>
      <w:numPr>
        <w:numId w:val="28"/>
      </w:numPr>
    </w:pPr>
  </w:style>
  <w:style w:type="numbering" w:customStyle="1" w:styleId="110">
    <w:name w:val="Стиль нумерованный11"/>
    <w:rsid w:val="00986055"/>
    <w:pPr>
      <w:numPr>
        <w:numId w:val="29"/>
      </w:numPr>
    </w:pPr>
  </w:style>
  <w:style w:type="numbering" w:customStyle="1" w:styleId="a6">
    <w:name w:val="Стиль Стиль нумерованный"/>
    <w:rsid w:val="00986055"/>
    <w:pPr>
      <w:numPr>
        <w:numId w:val="30"/>
      </w:numPr>
    </w:pPr>
  </w:style>
  <w:style w:type="numbering" w:customStyle="1" w:styleId="120">
    <w:name w:val="Стиль нумерованный 12 пт"/>
    <w:rsid w:val="00986055"/>
    <w:pPr>
      <w:numPr>
        <w:numId w:val="31"/>
      </w:numPr>
    </w:pPr>
  </w:style>
  <w:style w:type="numbering" w:customStyle="1" w:styleId="1a">
    <w:name w:val="Стиль нумерованный1"/>
    <w:rsid w:val="00986055"/>
    <w:pPr>
      <w:numPr>
        <w:numId w:val="32"/>
      </w:numPr>
    </w:pPr>
  </w:style>
  <w:style w:type="numbering" w:customStyle="1" w:styleId="24">
    <w:name w:val="Стиль Стиль нумерованный2"/>
    <w:rsid w:val="00986055"/>
    <w:pPr>
      <w:numPr>
        <w:numId w:val="33"/>
      </w:numPr>
    </w:pPr>
  </w:style>
  <w:style w:type="numbering" w:customStyle="1" w:styleId="1b">
    <w:name w:val="Стиль Стиль нумерованный + многоуровневый1"/>
    <w:rsid w:val="00986055"/>
    <w:pPr>
      <w:numPr>
        <w:numId w:val="19"/>
      </w:numPr>
    </w:pPr>
  </w:style>
  <w:style w:type="numbering" w:customStyle="1" w:styleId="122">
    <w:name w:val="Стиль нумерованный12"/>
    <w:rsid w:val="00986055"/>
    <w:pPr>
      <w:numPr>
        <w:numId w:val="34"/>
      </w:numPr>
    </w:pPr>
  </w:style>
  <w:style w:type="numbering" w:customStyle="1" w:styleId="51">
    <w:name w:val="Стиль нумерованный5"/>
    <w:rsid w:val="00986055"/>
    <w:pPr>
      <w:numPr>
        <w:numId w:val="35"/>
      </w:numPr>
    </w:pPr>
  </w:style>
  <w:style w:type="numbering" w:customStyle="1" w:styleId="43">
    <w:name w:val="Стиль Стиль нумерованный + многоуровневый4"/>
    <w:rsid w:val="00986055"/>
    <w:pPr>
      <w:numPr>
        <w:numId w:val="36"/>
      </w:numPr>
    </w:pPr>
  </w:style>
  <w:style w:type="numbering" w:customStyle="1" w:styleId="25">
    <w:name w:val="Стиль Стиль нумерованный + многоуровневый2"/>
    <w:rsid w:val="00986055"/>
    <w:pPr>
      <w:numPr>
        <w:numId w:val="37"/>
      </w:numPr>
    </w:pPr>
  </w:style>
  <w:style w:type="character" w:customStyle="1" w:styleId="278">
    <w:name w:val="Знак Знак27"/>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1"/>
      </w:numPr>
    </w:pPr>
  </w:style>
  <w:style w:type="numbering" w:customStyle="1" w:styleId="1">
    <w:name w:val="Стиль нумерованный полужирный1"/>
    <w:qFormat/>
    <w:rsid w:val="00986055"/>
    <w:pPr>
      <w:numPr>
        <w:numId w:val="60"/>
      </w:numPr>
    </w:pPr>
  </w:style>
  <w:style w:type="numbering" w:customStyle="1" w:styleId="16">
    <w:name w:val="Импортированный стиль 16"/>
    <w:rsid w:val="00986055"/>
    <w:pPr>
      <w:numPr>
        <w:numId w:val="40"/>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6"/>
      </w:numPr>
    </w:pPr>
  </w:style>
  <w:style w:type="numbering" w:customStyle="1" w:styleId="18">
    <w:name w:val="Импортированный стиль 18"/>
    <w:rsid w:val="00986055"/>
    <w:pPr>
      <w:numPr>
        <w:numId w:val="49"/>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3"/>
      </w:numPr>
    </w:pPr>
  </w:style>
  <w:style w:type="numbering" w:customStyle="1" w:styleId="141">
    <w:name w:val="Стиль нумерованный141"/>
    <w:qFormat/>
    <w:rsid w:val="00986055"/>
    <w:pPr>
      <w:numPr>
        <w:numId w:val="61"/>
      </w:numPr>
    </w:pPr>
  </w:style>
  <w:style w:type="numbering" w:customStyle="1" w:styleId="40">
    <w:name w:val="Стиль нумерованный4"/>
    <w:qFormat/>
    <w:rsid w:val="00986055"/>
    <w:pPr>
      <w:numPr>
        <w:numId w:val="58"/>
      </w:numPr>
    </w:pPr>
  </w:style>
  <w:style w:type="numbering" w:customStyle="1" w:styleId="12">
    <w:name w:val="Импортированный стиль 12"/>
    <w:rsid w:val="00986055"/>
    <w:pPr>
      <w:numPr>
        <w:numId w:val="47"/>
      </w:numPr>
    </w:pPr>
  </w:style>
  <w:style w:type="numbering" w:customStyle="1" w:styleId="22">
    <w:name w:val="Импортированный стиль 22"/>
    <w:rsid w:val="00986055"/>
    <w:pPr>
      <w:numPr>
        <w:numId w:val="52"/>
      </w:numPr>
    </w:pPr>
  </w:style>
  <w:style w:type="numbering" w:customStyle="1" w:styleId="23">
    <w:name w:val="Импортированный стиль 23"/>
    <w:rsid w:val="00986055"/>
    <w:pPr>
      <w:numPr>
        <w:numId w:val="53"/>
      </w:numPr>
    </w:pPr>
  </w:style>
  <w:style w:type="numbering" w:customStyle="1" w:styleId="31">
    <w:name w:val="Стиль нумерованный31"/>
    <w:qFormat/>
    <w:rsid w:val="00986055"/>
    <w:pPr>
      <w:numPr>
        <w:numId w:val="59"/>
      </w:numPr>
    </w:pPr>
  </w:style>
  <w:style w:type="numbering" w:customStyle="1" w:styleId="8">
    <w:name w:val="Импортированный стиль 8"/>
    <w:rsid w:val="00986055"/>
    <w:pPr>
      <w:numPr>
        <w:numId w:val="43"/>
      </w:numPr>
    </w:pPr>
  </w:style>
  <w:style w:type="numbering" w:customStyle="1" w:styleId="a5">
    <w:name w:val="С числами"/>
    <w:rsid w:val="00986055"/>
    <w:pPr>
      <w:numPr>
        <w:numId w:val="51"/>
      </w:numPr>
    </w:pPr>
  </w:style>
  <w:style w:type="numbering" w:customStyle="1" w:styleId="210">
    <w:name w:val="Импортированный стиль 21"/>
    <w:rsid w:val="00986055"/>
    <w:pPr>
      <w:numPr>
        <w:numId w:val="50"/>
      </w:numPr>
    </w:pPr>
  </w:style>
  <w:style w:type="numbering" w:customStyle="1" w:styleId="10">
    <w:name w:val="Импортированный стиль 10"/>
    <w:rsid w:val="00986055"/>
    <w:pPr>
      <w:numPr>
        <w:numId w:val="45"/>
      </w:numPr>
    </w:pPr>
  </w:style>
  <w:style w:type="numbering" w:customStyle="1" w:styleId="112">
    <w:name w:val="Стиль Стиль нумерованный11"/>
    <w:qFormat/>
    <w:rsid w:val="00986055"/>
    <w:pPr>
      <w:numPr>
        <w:numId w:val="62"/>
      </w:numPr>
    </w:pPr>
  </w:style>
  <w:style w:type="numbering" w:customStyle="1" w:styleId="111">
    <w:name w:val="Стиль нумерованный111"/>
    <w:qFormat/>
    <w:rsid w:val="00986055"/>
    <w:pPr>
      <w:numPr>
        <w:numId w:val="24"/>
      </w:numPr>
    </w:pPr>
  </w:style>
  <w:style w:type="numbering" w:customStyle="1" w:styleId="50">
    <w:name w:val="Импортированный стиль 5"/>
    <w:rsid w:val="00986055"/>
    <w:pPr>
      <w:numPr>
        <w:numId w:val="42"/>
      </w:numPr>
    </w:pPr>
  </w:style>
  <w:style w:type="numbering" w:customStyle="1" w:styleId="9">
    <w:name w:val="Импортированный стиль 9"/>
    <w:rsid w:val="00986055"/>
    <w:pPr>
      <w:numPr>
        <w:numId w:val="44"/>
      </w:numPr>
    </w:pPr>
  </w:style>
  <w:style w:type="numbering" w:customStyle="1" w:styleId="140">
    <w:name w:val="Импортированный стиль 14"/>
    <w:rsid w:val="00986055"/>
    <w:pPr>
      <w:numPr>
        <w:numId w:val="39"/>
      </w:numPr>
    </w:pPr>
  </w:style>
  <w:style w:type="numbering" w:customStyle="1" w:styleId="30">
    <w:name w:val="Стиль Стиль нумерованный3"/>
    <w:qFormat/>
    <w:rsid w:val="00986055"/>
    <w:pPr>
      <w:numPr>
        <w:numId w:val="57"/>
      </w:numPr>
    </w:pPr>
  </w:style>
  <w:style w:type="numbering" w:customStyle="1" w:styleId="121">
    <w:name w:val="Стиль нумерованный 12 пт1"/>
    <w:qFormat/>
    <w:rsid w:val="00986055"/>
    <w:pPr>
      <w:numPr>
        <w:numId w:val="22"/>
      </w:numPr>
    </w:pPr>
  </w:style>
  <w:style w:type="numbering" w:customStyle="1" w:styleId="17">
    <w:name w:val="Импортированный стиль 17"/>
    <w:rsid w:val="00986055"/>
    <w:pPr>
      <w:numPr>
        <w:numId w:val="48"/>
      </w:numPr>
    </w:pPr>
  </w:style>
  <w:style w:type="numbering" w:customStyle="1" w:styleId="130">
    <w:name w:val="Импортированный стиль 13"/>
    <w:rsid w:val="00986055"/>
    <w:pPr>
      <w:numPr>
        <w:numId w:val="38"/>
      </w:numPr>
    </w:pPr>
  </w:style>
  <w:style w:type="numbering" w:customStyle="1" w:styleId="21">
    <w:name w:val="Стиль Стиль нумерованный21"/>
    <w:qFormat/>
    <w:rsid w:val="00986055"/>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6736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ogin.consultant.ru/link/?req=doc&amp;base=RZR&amp;n=301443&amp;dst=913&amp;fld=134" TargetMode="External"/><Relationship Id="rId13" Type="http://schemas.openxmlformats.org/officeDocument/2006/relationships/hyperlink" Target="http://www.iprbookshop.ru/75223" TargetMode="External"/><Relationship Id="rId18" Type="http://schemas.openxmlformats.org/officeDocument/2006/relationships/hyperlink" Target="http://www.infolex.narod.ru/gpl_gnu/gplrus.html" TargetMode="External"/><Relationship Id="rId3" Type="http://schemas.openxmlformats.org/officeDocument/2006/relationships/settings" Target="settings.xml"/><Relationship Id="rId7" Type="http://schemas.openxmlformats.org/officeDocument/2006/relationships/hyperlink" Target="http://login.consultant.ru/link/?req=doc&amp;base=RZR&amp;n=301443&amp;dst=901&amp;fld=134" TargetMode="External"/><Relationship Id="rId12" Type="http://schemas.openxmlformats.org/officeDocument/2006/relationships/hyperlink" Target="http://login.consultant.ru/link/?req=doc&amp;base=RZR&amp;n=301443&amp;dst=2013&amp;fld=134" TargetMode="External"/><Relationship Id="rId17" Type="http://schemas.openxmlformats.org/officeDocument/2006/relationships/hyperlink" Target="http://qsp.su/tools/onlinehelp/about_license_gpl_russian.html" TargetMode="External"/><Relationship Id="rId2" Type="http://schemas.openxmlformats.org/officeDocument/2006/relationships/styles" Target="styles.xml"/><Relationship Id="rId16" Type="http://schemas.openxmlformats.org/officeDocument/2006/relationships/hyperlink" Target="http://qsp.su/tools/onlinehelp/about_license_gpl_russian.htm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login.consultant.ru/link/?req=doc&amp;base=RZR&amp;n=301443&amp;dst=422&amp;fld=134" TargetMode="External"/><Relationship Id="rId11" Type="http://schemas.openxmlformats.org/officeDocument/2006/relationships/hyperlink" Target="http://login.consultant.ru/link/?req=doc&amp;base=RZR&amp;n=301443&amp;dst=2009&amp;fld=134" TargetMode="External"/><Relationship Id="rId5" Type="http://schemas.openxmlformats.org/officeDocument/2006/relationships/image" Target="media/image1.png"/><Relationship Id="rId15" Type="http://schemas.openxmlformats.org/officeDocument/2006/relationships/hyperlink" Target="http://qsp.su/tools/onlinehelp/about_license_gpl_russian.html" TargetMode="External"/><Relationship Id="rId10" Type="http://schemas.openxmlformats.org/officeDocument/2006/relationships/hyperlink" Target="http://login.consultant.ru/link/?req=doc&amp;base=RZR&amp;n=301443&amp;dst=1028&amp;fld=134"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login.consultant.ru/link/?req=doc&amp;base=RZR&amp;n=301443&amp;dst=958&amp;fld=134" TargetMode="External"/><Relationship Id="rId14"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7806</Words>
  <Characters>44499</Characters>
  <Application>Microsoft Office Word</Application>
  <DocSecurity>0</DocSecurity>
  <Lines>370</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cp:lastPrinted>2022-01-31T14:54:00Z</cp:lastPrinted>
  <dcterms:created xsi:type="dcterms:W3CDTF">2023-04-23T06:48:00Z</dcterms:created>
  <dcterms:modified xsi:type="dcterms:W3CDTF">2023-04-24T14:53:00Z</dcterms:modified>
</cp:coreProperties>
</file>